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1C7F49">
        <w:rPr>
          <w:rFonts w:asciiTheme="minorHAnsi" w:hAnsiTheme="minorHAnsi" w:cstheme="minorHAnsi"/>
          <w:sz w:val="36"/>
          <w:szCs w:val="40"/>
          <w:u w:val="single"/>
        </w:rPr>
        <w:t>ARTE E IMMAGINE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843D09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843D09">
        <w:rPr>
          <w:rFonts w:asciiTheme="minorHAnsi" w:hAnsiTheme="minorHAnsi" w:cstheme="minorHAnsi"/>
          <w:sz w:val="28"/>
        </w:rPr>
        <w:t xml:space="preserve">        </w:t>
      </w:r>
      <w:r w:rsidR="004E4067">
        <w:rPr>
          <w:rFonts w:asciiTheme="minorHAnsi" w:hAnsiTheme="minorHAnsi" w:cstheme="minorHAnsi"/>
          <w:sz w:val="28"/>
        </w:rPr>
        <w:t xml:space="preserve">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843D09" w:rsidRPr="007F46B4" w:rsidTr="00935080"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843D09" w:rsidRPr="007F46B4" w:rsidTr="00935080"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843D09" w:rsidRPr="007F46B4" w:rsidTr="00935080">
        <w:trPr>
          <w:trHeight w:val="658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3D09" w:rsidRPr="007F46B4" w:rsidTr="001C36A1">
        <w:trPr>
          <w:trHeight w:val="576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3D09" w:rsidRPr="007F46B4" w:rsidTr="001C36A1">
        <w:trPr>
          <w:trHeight w:val="533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3D09" w:rsidRPr="007F46B4" w:rsidTr="001C36A1">
        <w:trPr>
          <w:trHeight w:val="530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843D09" w:rsidRPr="00287B57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bookmarkStart w:id="0" w:name="_GoBack"/>
            <w:bookmarkEnd w:id="0"/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3D09" w:rsidRPr="007F46B4" w:rsidTr="00935080">
        <w:trPr>
          <w:trHeight w:val="848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552"/>
        <w:gridCol w:w="8216"/>
      </w:tblGrid>
      <w:tr w:rsidR="00272A83" w:rsidTr="005F47B9">
        <w:tc>
          <w:tcPr>
            <w:tcW w:w="2552" w:type="dxa"/>
            <w:shd w:val="clear" w:color="auto" w:fill="FFFF66"/>
          </w:tcPr>
          <w:p w:rsidR="00272A83" w:rsidRDefault="00272A83" w:rsidP="001C7F4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216" w:type="dxa"/>
          </w:tcPr>
          <w:p w:rsidR="00272A83" w:rsidRPr="005F47B9" w:rsidRDefault="005F47B9" w:rsidP="005F47B9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5F47B9">
              <w:rPr>
                <w:rFonts w:asciiTheme="minorHAnsi" w:hAnsiTheme="minorHAnsi" w:cstheme="minorHAnsi"/>
                <w:szCs w:val="16"/>
              </w:rPr>
              <w:t>Padroneggiare gli strumenti necessari ad un utilizzo consapevole del patrimonio artistico e letterario (strumenti e tecniche di fruizione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5F47B9">
              <w:rPr>
                <w:rFonts w:asciiTheme="minorHAnsi" w:hAnsiTheme="minorHAnsi" w:cstheme="minorHAnsi"/>
                <w:szCs w:val="16"/>
              </w:rPr>
              <w:t>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Pr="00272A83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68" w:type="dxa"/>
        <w:tblInd w:w="-289" w:type="dxa"/>
        <w:tblLook w:val="04A0" w:firstRow="1" w:lastRow="0" w:firstColumn="1" w:lastColumn="0" w:noHBand="0" w:noVBand="1"/>
      </w:tblPr>
      <w:tblGrid>
        <w:gridCol w:w="2153"/>
        <w:gridCol w:w="2154"/>
        <w:gridCol w:w="2153"/>
        <w:gridCol w:w="2154"/>
        <w:gridCol w:w="2154"/>
      </w:tblGrid>
      <w:tr w:rsidR="005F47B9" w:rsidRPr="005F47B9" w:rsidTr="005F47B9">
        <w:tc>
          <w:tcPr>
            <w:tcW w:w="2153" w:type="dxa"/>
            <w:shd w:val="clear" w:color="auto" w:fill="548DD4" w:themeFill="tex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1.</w:t>
            </w:r>
            <w:r w:rsidRPr="005F47B9">
              <w:rPr>
                <w:rFonts w:ascii="Arial" w:hAnsi="Arial" w:cstheme="minorBidi"/>
                <w:bCs/>
                <w:spacing w:val="3"/>
                <w:sz w:val="20"/>
                <w:szCs w:val="16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sz w:val="20"/>
              </w:rPr>
              <w:t>produrre ed esprimere</w:t>
            </w:r>
          </w:p>
        </w:tc>
        <w:tc>
          <w:tcPr>
            <w:tcW w:w="2154" w:type="dxa"/>
            <w:shd w:val="clear" w:color="auto" w:fill="D99594" w:themeFill="accen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Osservare, leggere e comprendere</w:t>
            </w:r>
          </w:p>
        </w:tc>
        <w:tc>
          <w:tcPr>
            <w:tcW w:w="2153" w:type="dxa"/>
            <w:shd w:val="clear" w:color="auto" w:fill="C2D69B" w:themeFill="accent3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Comunicare verbalmente</w:t>
            </w:r>
          </w:p>
        </w:tc>
        <w:tc>
          <w:tcPr>
            <w:tcW w:w="2154" w:type="dxa"/>
            <w:shd w:val="clear" w:color="auto" w:fill="FABF8F" w:themeFill="accent6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4.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Riconoscere, comprendere e interpretare</w:t>
            </w:r>
          </w:p>
        </w:tc>
        <w:tc>
          <w:tcPr>
            <w:tcW w:w="2154" w:type="dxa"/>
            <w:shd w:val="clear" w:color="auto" w:fill="DBE5F1" w:themeFill="accent1" w:themeFillTint="33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5.</w:t>
            </w:r>
            <w:r w:rsidRPr="005F47B9">
              <w:rPr>
                <w:rFonts w:ascii="Arial-BoldItalicMT" w:hAnsi="Arial-BoldItalicMT" w:cs="Arial-BoldItalicMT"/>
                <w:bCs/>
                <w:iCs/>
                <w:sz w:val="20"/>
                <w:szCs w:val="20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5F47B9" w:rsidRPr="00023B42" w:rsidTr="005F47B9">
        <w:tc>
          <w:tcPr>
            <w:tcW w:w="2153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Pr="006D7EDF" w:rsidRDefault="005F47B9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Default="005F47B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5F47B9" w:rsidRDefault="005F47B9" w:rsidP="005F47B9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>Li     novembre 2016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1C2" w:rsidRDefault="00FE71C2" w:rsidP="007F0BEE">
      <w:r>
        <w:separator/>
      </w:r>
    </w:p>
  </w:endnote>
  <w:endnote w:type="continuationSeparator" w:id="0">
    <w:p w:rsidR="00FE71C2" w:rsidRDefault="00FE71C2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843D09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1C2" w:rsidRDefault="00FE71C2" w:rsidP="007F0BEE">
      <w:r>
        <w:separator/>
      </w:r>
    </w:p>
  </w:footnote>
  <w:footnote w:type="continuationSeparator" w:id="0">
    <w:p w:rsidR="00FE71C2" w:rsidRDefault="00FE71C2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FE71C2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5F47B9">
      <w:rPr>
        <w:rFonts w:asciiTheme="minorHAnsi" w:hAnsiTheme="minorHAnsi" w:cstheme="minorHAnsi"/>
        <w:color w:val="365F91" w:themeColor="accent1" w:themeShade="BF"/>
        <w:sz w:val="22"/>
      </w:rPr>
      <w:t>arte e immagine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843D09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7F49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0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C7F49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3F2E48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47B9"/>
    <w:rsid w:val="005F7C86"/>
    <w:rsid w:val="0060509B"/>
    <w:rsid w:val="0062255A"/>
    <w:rsid w:val="006345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43D09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47D3C"/>
    <w:rsid w:val="00C535EC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  <w:rsid w:val="00FE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95FFA6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13296"/>
    <w:rsid w:val="001E4AE5"/>
    <w:rsid w:val="0028536F"/>
    <w:rsid w:val="002A252F"/>
    <w:rsid w:val="00382A9B"/>
    <w:rsid w:val="00453B41"/>
    <w:rsid w:val="006B5446"/>
    <w:rsid w:val="0092607D"/>
    <w:rsid w:val="009E7E9B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4326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2016-11-06T18:25:00Z</dcterms:created>
  <dcterms:modified xsi:type="dcterms:W3CDTF">2016-11-06T18:26:00Z</dcterms:modified>
</cp:coreProperties>
</file>