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2E2D83" w:rsidTr="002E2D83">
        <w:trPr>
          <w:trHeight w:val="850"/>
        </w:trPr>
        <w:tc>
          <w:tcPr>
            <w:tcW w:w="9660" w:type="dxa"/>
          </w:tcPr>
          <w:p w:rsidR="00B85D96" w:rsidRDefault="002E2D83" w:rsidP="00B85D96">
            <w:pPr>
              <w:jc w:val="center"/>
              <w:rPr>
                <w:b/>
                <w:sz w:val="24"/>
                <w:szCs w:val="24"/>
              </w:rPr>
            </w:pPr>
            <w:r w:rsidRPr="00F17216">
              <w:rPr>
                <w:b/>
                <w:sz w:val="24"/>
                <w:szCs w:val="24"/>
              </w:rPr>
              <w:t xml:space="preserve">TABELLA RIEPILOGATIVA  GRIGLIA DI MONITORAGGIO DELLE  COMPETENZE </w:t>
            </w:r>
          </w:p>
          <w:p w:rsidR="00485CAB" w:rsidRDefault="00B85D96" w:rsidP="003E1E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ANNI</w:t>
            </w:r>
            <w:r w:rsidR="003949F2">
              <w:rPr>
                <w:b/>
                <w:sz w:val="24"/>
                <w:szCs w:val="24"/>
              </w:rPr>
              <w:t xml:space="preserve">  </w:t>
            </w:r>
            <w:r w:rsidR="003E1E6A">
              <w:rPr>
                <w:b/>
                <w:sz w:val="24"/>
                <w:szCs w:val="24"/>
              </w:rPr>
              <w:t>4</w:t>
            </w:r>
            <w:r w:rsidR="003949F2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.</w:t>
            </w:r>
            <w:r w:rsidR="002E2D83" w:rsidRPr="002E2D83">
              <w:rPr>
                <w:b/>
                <w:sz w:val="24"/>
                <w:szCs w:val="24"/>
              </w:rPr>
              <w:t>SEZ……………SC</w:t>
            </w:r>
            <w:r w:rsidR="001C6F1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INFANZIA</w:t>
            </w:r>
            <w:r w:rsidR="002E2D83" w:rsidRPr="002E2D83">
              <w:rPr>
                <w:b/>
                <w:sz w:val="24"/>
                <w:szCs w:val="24"/>
              </w:rPr>
              <w:t xml:space="preserve">    </w:t>
            </w:r>
            <w:r w:rsidR="00A77899">
              <w:rPr>
                <w:b/>
                <w:sz w:val="24"/>
                <w:szCs w:val="24"/>
              </w:rPr>
              <w:t>DOCENTE COORDINATORE……………………………………….</w:t>
            </w:r>
            <w:r w:rsidR="002E2D83" w:rsidRPr="002E2D83">
              <w:rPr>
                <w:b/>
                <w:sz w:val="24"/>
                <w:szCs w:val="24"/>
              </w:rPr>
              <w:t xml:space="preserve">  </w:t>
            </w:r>
          </w:p>
          <w:p w:rsidR="002E2D83" w:rsidRDefault="002E2D83" w:rsidP="00485CAB">
            <w:pPr>
              <w:rPr>
                <w:b/>
                <w:sz w:val="24"/>
                <w:szCs w:val="24"/>
              </w:rPr>
            </w:pPr>
            <w:r w:rsidRPr="002E2D83">
              <w:rPr>
                <w:b/>
                <w:sz w:val="24"/>
                <w:szCs w:val="24"/>
              </w:rPr>
              <w:t xml:space="preserve">                </w:t>
            </w:r>
            <w:r w:rsidR="00485CAB" w:rsidRPr="00485CAB">
              <w:rPr>
                <w:b/>
                <w:sz w:val="24"/>
                <w:szCs w:val="24"/>
              </w:rPr>
              <w:t>Inviare alla FS MARIA PUCA mail : puca@matteotti-cirillo.edu.it</w:t>
            </w:r>
            <w:bookmarkStart w:id="0" w:name="_GoBack"/>
            <w:bookmarkEnd w:id="0"/>
            <w:r w:rsidRPr="002E2D83">
              <w:rPr>
                <w:b/>
                <w:sz w:val="24"/>
                <w:szCs w:val="24"/>
              </w:rPr>
              <w:t xml:space="preserve">                </w:t>
            </w:r>
          </w:p>
        </w:tc>
      </w:tr>
    </w:tbl>
    <w:p w:rsidR="00862EDE" w:rsidRDefault="00862EDE" w:rsidP="00A324A8">
      <w:pPr>
        <w:jc w:val="center"/>
        <w:rPr>
          <w:b/>
          <w:sz w:val="24"/>
          <w:szCs w:val="24"/>
        </w:rPr>
        <w:sectPr w:rsidR="00862EDE" w:rsidSect="00A324A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E2DE1" w:rsidRPr="00F17216" w:rsidRDefault="005E2DE1" w:rsidP="00A324A8">
      <w:pPr>
        <w:jc w:val="center"/>
        <w:rPr>
          <w:b/>
          <w:sz w:val="24"/>
          <w:szCs w:val="24"/>
        </w:rPr>
      </w:pPr>
    </w:p>
    <w:p w:rsidR="00A324A8" w:rsidRDefault="00A324A8">
      <w:pPr>
        <w:rPr>
          <w:b/>
          <w:sz w:val="24"/>
          <w:szCs w:val="24"/>
        </w:rPr>
        <w:sectPr w:rsidR="00A324A8" w:rsidSect="00862ED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43125" w:rsidRPr="005E2DE1" w:rsidRDefault="00F43125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3676"/>
        <w:gridCol w:w="4536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862ED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alfabetica funzionale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3676" w:type="dxa"/>
          </w:tcPr>
          <w:p w:rsidR="00F43125" w:rsidRPr="00862EDE" w:rsidRDefault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Si esprime con frasi brevi e semplici,ma strutturate correttamente</w:t>
            </w:r>
          </w:p>
        </w:tc>
        <w:tc>
          <w:tcPr>
            <w:tcW w:w="4536" w:type="dxa"/>
          </w:tcPr>
          <w:p w:rsidR="004818B3" w:rsidRPr="004818B3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Ascolta narrazioni o letture e  sa riferire le</w:t>
            </w:r>
          </w:p>
          <w:p w:rsidR="00F43125" w:rsidRPr="00862EDE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informazioni più rilevanti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367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44118F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367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44118F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367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3676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</w:tbl>
    <w:p w:rsidR="00F43125" w:rsidRPr="00862EDE" w:rsidRDefault="00F43125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3676"/>
        <w:gridCol w:w="4536"/>
      </w:tblGrid>
      <w:tr w:rsidR="00862EDE" w:rsidRPr="00862EDE" w:rsidTr="00862EDE">
        <w:tc>
          <w:tcPr>
            <w:tcW w:w="9747" w:type="dxa"/>
            <w:gridSpan w:val="3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multilinguistica</w:t>
            </w: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  <w:r w:rsidRPr="00862EDE">
              <w:rPr>
                <w:sz w:val="24"/>
                <w:szCs w:val="24"/>
              </w:rPr>
              <w:t>Abbina le parole che ha imparato all'illustrazione corrispondente</w:t>
            </w: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  <w:r w:rsidRPr="00862EDE">
              <w:rPr>
                <w:sz w:val="24"/>
                <w:szCs w:val="24"/>
              </w:rPr>
              <w:t>Riproduce parole e brevissime frasi</w:t>
            </w: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</w:tbl>
    <w:p w:rsidR="00862EDE" w:rsidRPr="00862EDE" w:rsidRDefault="00862EDE">
      <w:pPr>
        <w:rPr>
          <w:b/>
          <w:sz w:val="24"/>
          <w:szCs w:val="24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1130"/>
        <w:gridCol w:w="2097"/>
        <w:gridCol w:w="2410"/>
        <w:gridCol w:w="2409"/>
        <w:gridCol w:w="1701"/>
      </w:tblGrid>
      <w:tr w:rsidR="00F43125" w:rsidRPr="00862EDE" w:rsidTr="00862EDE">
        <w:tc>
          <w:tcPr>
            <w:tcW w:w="9747" w:type="dxa"/>
            <w:gridSpan w:val="5"/>
          </w:tcPr>
          <w:p w:rsidR="00F43125" w:rsidRPr="00862EDE" w:rsidRDefault="00862ED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matematica e competenza di base in scienze e tecnologie</w:t>
            </w:r>
          </w:p>
        </w:tc>
      </w:tr>
      <w:tr w:rsidR="003949F2" w:rsidRPr="00862EDE" w:rsidTr="00862EDE">
        <w:trPr>
          <w:trHeight w:val="681"/>
        </w:trPr>
        <w:tc>
          <w:tcPr>
            <w:tcW w:w="1130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2097" w:type="dxa"/>
          </w:tcPr>
          <w:p w:rsidR="004818B3" w:rsidRPr="004818B3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Raggruppa oggetti per caratteristiche e</w:t>
            </w:r>
          </w:p>
          <w:p w:rsidR="003949F2" w:rsidRPr="00862EDE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funzioni</w:t>
            </w:r>
          </w:p>
        </w:tc>
        <w:tc>
          <w:tcPr>
            <w:tcW w:w="2410" w:type="dxa"/>
          </w:tcPr>
          <w:p w:rsidR="004818B3" w:rsidRPr="004818B3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Colloca</w:t>
            </w:r>
          </w:p>
          <w:p w:rsidR="004818B3" w:rsidRPr="004818B3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correttamente nel passato, presente,</w:t>
            </w:r>
          </w:p>
          <w:p w:rsidR="003949F2" w:rsidRPr="00862EDE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futuro, azioni abituali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4818B3" w:rsidRPr="004818B3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Individua differenze e</w:t>
            </w:r>
          </w:p>
          <w:p w:rsidR="004818B3" w:rsidRPr="004818B3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trasformazioni nelle persone,</w:t>
            </w:r>
          </w:p>
          <w:p w:rsidR="003949F2" w:rsidRPr="00862EDE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negli oggetti, nel paesaggio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18B3" w:rsidRPr="004818B3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Utilizza correttamente i</w:t>
            </w:r>
          </w:p>
          <w:p w:rsidR="004818B3" w:rsidRPr="004818B3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quantificatori uno, molti, pochi,</w:t>
            </w:r>
          </w:p>
          <w:p w:rsidR="003949F2" w:rsidRPr="00862EDE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nessuno</w:t>
            </w:r>
          </w:p>
        </w:tc>
      </w:tr>
      <w:tr w:rsidR="003949F2" w:rsidRPr="00862EDE" w:rsidTr="00862EDE">
        <w:tc>
          <w:tcPr>
            <w:tcW w:w="1130" w:type="dxa"/>
          </w:tcPr>
          <w:p w:rsidR="003949F2" w:rsidRPr="00862EDE" w:rsidRDefault="003949F2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2097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</w:tr>
      <w:tr w:rsidR="003949F2" w:rsidRPr="00862EDE" w:rsidTr="00862EDE">
        <w:tc>
          <w:tcPr>
            <w:tcW w:w="1130" w:type="dxa"/>
          </w:tcPr>
          <w:p w:rsidR="003949F2" w:rsidRPr="00862EDE" w:rsidRDefault="003949F2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2097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</w:tr>
      <w:tr w:rsidR="003949F2" w:rsidRPr="00862EDE" w:rsidTr="00862EDE">
        <w:tc>
          <w:tcPr>
            <w:tcW w:w="1130" w:type="dxa"/>
          </w:tcPr>
          <w:p w:rsidR="003949F2" w:rsidRPr="00862EDE" w:rsidRDefault="003949F2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2097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</w:tr>
      <w:tr w:rsidR="003949F2" w:rsidRPr="00862EDE" w:rsidTr="00862EDE">
        <w:tc>
          <w:tcPr>
            <w:tcW w:w="1130" w:type="dxa"/>
          </w:tcPr>
          <w:p w:rsidR="003949F2" w:rsidRPr="00862EDE" w:rsidRDefault="003949F2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2097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</w:tr>
    </w:tbl>
    <w:p w:rsidR="00862EDE" w:rsidRPr="00862EDE" w:rsidRDefault="00862EDE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digitale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5E2DE1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4818B3" w:rsidRPr="004818B3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Con precise istruzioni dell’insegnante,</w:t>
            </w:r>
          </w:p>
          <w:p w:rsidR="0044118F" w:rsidRPr="00862EDE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esegue giochi ed esercizi</w:t>
            </w:r>
          </w:p>
        </w:tc>
        <w:tc>
          <w:tcPr>
            <w:tcW w:w="4110" w:type="dxa"/>
          </w:tcPr>
          <w:p w:rsidR="004818B3" w:rsidRPr="004818B3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 xml:space="preserve">Utilizza la tastiera </w:t>
            </w:r>
          </w:p>
          <w:p w:rsidR="0044118F" w:rsidRPr="00862EDE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e individua le principali icone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lastRenderedPageBreak/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862EDE" w:rsidRPr="00862EDE" w:rsidRDefault="00862EDE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862ED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personale,sociale e capacità di imparare ad imparare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F43125" w:rsidRPr="00862EDE" w:rsidRDefault="0079615C">
            <w:pPr>
              <w:rPr>
                <w:sz w:val="24"/>
                <w:szCs w:val="24"/>
              </w:rPr>
            </w:pPr>
            <w:r w:rsidRPr="0079615C">
              <w:rPr>
                <w:sz w:val="24"/>
                <w:szCs w:val="24"/>
              </w:rPr>
              <w:t>Comprende ed esegue le consegne</w:t>
            </w:r>
          </w:p>
        </w:tc>
        <w:tc>
          <w:tcPr>
            <w:tcW w:w="4110" w:type="dxa"/>
          </w:tcPr>
          <w:p w:rsidR="00F43125" w:rsidRPr="00862EDE" w:rsidRDefault="0079615C">
            <w:pPr>
              <w:rPr>
                <w:sz w:val="24"/>
                <w:szCs w:val="24"/>
              </w:rPr>
            </w:pPr>
            <w:r w:rsidRPr="0079615C">
              <w:rPr>
                <w:sz w:val="24"/>
                <w:szCs w:val="24"/>
              </w:rPr>
              <w:t>Ha autonomia nell'eseguire le attività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A324A8" w:rsidRPr="00862EDE" w:rsidRDefault="00A324A8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Competenze sociali e civica in materia di cittadinanza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F43125" w:rsidRPr="00862EDE" w:rsidRDefault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Sa relazionarsi e collabora con i compagni nellediverse attività</w:t>
            </w:r>
          </w:p>
        </w:tc>
        <w:tc>
          <w:tcPr>
            <w:tcW w:w="4110" w:type="dxa"/>
          </w:tcPr>
          <w:p w:rsidR="004818B3" w:rsidRPr="004818B3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Rispetta le cose proprie e altrui e le</w:t>
            </w:r>
          </w:p>
          <w:p w:rsidR="00F43125" w:rsidRPr="00862EDE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regole di convivenza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462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303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324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</w:tbl>
    <w:p w:rsidR="00F17216" w:rsidRPr="00862EDE" w:rsidRDefault="00F17216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rPr>
          <w:trHeight w:val="70"/>
        </w:trPr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competenza imprenditoriale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5E2DE1" w:rsidP="00DA5FF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4818B3" w:rsidRPr="004818B3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Partecipa  alle</w:t>
            </w:r>
          </w:p>
          <w:p w:rsidR="0044118F" w:rsidRPr="00862EDE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attività collettive e interviene nelle conversazioni.</w:t>
            </w:r>
          </w:p>
        </w:tc>
        <w:tc>
          <w:tcPr>
            <w:tcW w:w="4110" w:type="dxa"/>
          </w:tcPr>
          <w:p w:rsidR="0044118F" w:rsidRPr="00862EDE" w:rsidRDefault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Pone domande su operazioni da svolgere o problemi da risolvere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F17216" w:rsidRPr="00862EDE" w:rsidRDefault="00F17216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competenza in materia di consapevolezza ed espressione cuturale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F43125" w:rsidRPr="00862EDE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 xml:space="preserve">Controlla </w:t>
            </w:r>
            <w:r>
              <w:rPr>
                <w:sz w:val="24"/>
                <w:szCs w:val="24"/>
              </w:rPr>
              <w:t xml:space="preserve">la coordinazione oculo ma nuale </w:t>
            </w:r>
            <w:r w:rsidRPr="004818B3">
              <w:rPr>
                <w:sz w:val="24"/>
                <w:szCs w:val="24"/>
              </w:rPr>
              <w:t>in attività motorie</w:t>
            </w:r>
          </w:p>
        </w:tc>
        <w:tc>
          <w:tcPr>
            <w:tcW w:w="4110" w:type="dxa"/>
          </w:tcPr>
          <w:p w:rsidR="00F43125" w:rsidRPr="00862EDE" w:rsidRDefault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Si esprime  con  i diversi linguaggi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F43125" w:rsidRDefault="0079615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9615C" w:rsidRPr="00862EDE" w:rsidRDefault="0079615C" w:rsidP="0079615C">
      <w:pPr>
        <w:jc w:val="right"/>
        <w:rPr>
          <w:sz w:val="24"/>
          <w:szCs w:val="24"/>
        </w:rPr>
      </w:pPr>
    </w:p>
    <w:sectPr w:rsidR="0079615C" w:rsidRPr="00862EDE" w:rsidSect="00862ED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700" w:rsidRDefault="00725700" w:rsidP="00F17216">
      <w:pPr>
        <w:spacing w:after="0" w:line="240" w:lineRule="auto"/>
      </w:pPr>
      <w:r>
        <w:separator/>
      </w:r>
    </w:p>
  </w:endnote>
  <w:endnote w:type="continuationSeparator" w:id="0">
    <w:p w:rsidR="00725700" w:rsidRDefault="00725700" w:rsidP="00F1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700" w:rsidRDefault="00725700" w:rsidP="00F17216">
      <w:pPr>
        <w:spacing w:after="0" w:line="240" w:lineRule="auto"/>
      </w:pPr>
      <w:r>
        <w:separator/>
      </w:r>
    </w:p>
  </w:footnote>
  <w:footnote w:type="continuationSeparator" w:id="0">
    <w:p w:rsidR="00725700" w:rsidRDefault="00725700" w:rsidP="00F17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125"/>
    <w:rsid w:val="00162ABB"/>
    <w:rsid w:val="001C6F12"/>
    <w:rsid w:val="0024307D"/>
    <w:rsid w:val="002E2D83"/>
    <w:rsid w:val="003949F2"/>
    <w:rsid w:val="003B6A9C"/>
    <w:rsid w:val="003D1E9B"/>
    <w:rsid w:val="003E1E6A"/>
    <w:rsid w:val="0044118F"/>
    <w:rsid w:val="00462EC0"/>
    <w:rsid w:val="004818B3"/>
    <w:rsid w:val="00485CAB"/>
    <w:rsid w:val="005E2DE1"/>
    <w:rsid w:val="00602BE8"/>
    <w:rsid w:val="00725700"/>
    <w:rsid w:val="0079615C"/>
    <w:rsid w:val="007C6EBB"/>
    <w:rsid w:val="008619E3"/>
    <w:rsid w:val="00862EDE"/>
    <w:rsid w:val="00890C37"/>
    <w:rsid w:val="00897847"/>
    <w:rsid w:val="00917073"/>
    <w:rsid w:val="00A324A8"/>
    <w:rsid w:val="00A50C8A"/>
    <w:rsid w:val="00A77899"/>
    <w:rsid w:val="00B1532E"/>
    <w:rsid w:val="00B85D96"/>
    <w:rsid w:val="00C10FFE"/>
    <w:rsid w:val="00D70E26"/>
    <w:rsid w:val="00E61FF3"/>
    <w:rsid w:val="00E923E1"/>
    <w:rsid w:val="00E96723"/>
    <w:rsid w:val="00EC0E70"/>
    <w:rsid w:val="00F17216"/>
    <w:rsid w:val="00F42FD0"/>
    <w:rsid w:val="00F4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E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3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216"/>
  </w:style>
  <w:style w:type="paragraph" w:styleId="Pidipagina">
    <w:name w:val="footer"/>
    <w:basedOn w:val="Normale"/>
    <w:link w:val="Pidipagina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216"/>
  </w:style>
  <w:style w:type="paragraph" w:styleId="Pidipagina">
    <w:name w:val="footer"/>
    <w:basedOn w:val="Normale"/>
    <w:link w:val="Pidipagina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utente</cp:lastModifiedBy>
  <cp:revision>2</cp:revision>
  <dcterms:created xsi:type="dcterms:W3CDTF">2020-10-11T15:57:00Z</dcterms:created>
  <dcterms:modified xsi:type="dcterms:W3CDTF">2020-10-11T15:57:00Z</dcterms:modified>
</cp:coreProperties>
</file>