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5B5DA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6556CE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Pr="005B5DA7">
        <w:rPr>
          <w:rFonts w:asciiTheme="minorHAnsi" w:hAnsiTheme="minorHAnsi" w:cstheme="minorHAnsi"/>
          <w:sz w:val="40"/>
          <w:szCs w:val="40"/>
          <w:u w:val="single"/>
        </w:rPr>
        <w:t>DI  TECNOLOGIA</w:t>
      </w:r>
      <w:proofErr w:type="gramEnd"/>
      <w:r w:rsidR="00F23371">
        <w:rPr>
          <w:rFonts w:asciiTheme="minorHAnsi" w:hAnsiTheme="minorHAnsi" w:cstheme="minorHAnsi"/>
          <w:sz w:val="40"/>
          <w:szCs w:val="40"/>
        </w:rPr>
        <w:t xml:space="preserve">                      </w:t>
      </w:r>
      <w:r w:rsidR="005B5DA7" w:rsidRPr="005B5DA7">
        <w:rPr>
          <w:rFonts w:asciiTheme="minorHAnsi" w:hAnsiTheme="minorHAnsi" w:cstheme="minorHAnsi"/>
          <w:sz w:val="40"/>
          <w:szCs w:val="40"/>
        </w:rPr>
        <w:t xml:space="preserve"> </w:t>
      </w:r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Default="00E84023" w:rsidP="006556CE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287B57">
        <w:rPr>
          <w:rFonts w:asciiTheme="minorHAnsi" w:hAnsiTheme="minorHAnsi" w:cstheme="minorHAnsi"/>
          <w:sz w:val="28"/>
        </w:rPr>
        <w:t>II</w:t>
      </w:r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Pr="005B5DA7">
        <w:rPr>
          <w:rFonts w:asciiTheme="minorHAnsi" w:hAnsiTheme="minorHAnsi" w:cstheme="minorHAnsi"/>
          <w:sz w:val="28"/>
        </w:rPr>
        <w:t xml:space="preserve">Anno Scolastico  </w:t>
      </w:r>
      <w:r w:rsidR="00F51490">
        <w:rPr>
          <w:rFonts w:asciiTheme="minorHAnsi" w:hAnsiTheme="minorHAnsi" w:cstheme="minorHAnsi"/>
          <w:b/>
          <w:sz w:val="28"/>
        </w:rPr>
        <w:t>2017</w:t>
      </w:r>
      <w:r w:rsidRPr="005B5DA7">
        <w:rPr>
          <w:rFonts w:asciiTheme="minorHAnsi" w:hAnsiTheme="minorHAnsi" w:cstheme="minorHAnsi"/>
          <w:b/>
          <w:sz w:val="28"/>
        </w:rPr>
        <w:t>/20</w:t>
      </w:r>
      <w:r w:rsidR="00F51490">
        <w:rPr>
          <w:rFonts w:asciiTheme="minorHAnsi" w:hAnsiTheme="minorHAnsi" w:cstheme="minorHAnsi"/>
          <w:b/>
          <w:sz w:val="28"/>
        </w:rPr>
        <w:t>18</w:t>
      </w:r>
      <w:bookmarkStart w:id="0" w:name="_GoBack"/>
      <w:bookmarkEnd w:id="0"/>
    </w:p>
    <w:p w:rsidR="006556CE" w:rsidRPr="006556CE" w:rsidRDefault="006556CE" w:rsidP="006556CE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6556CE" w:rsidTr="00EC0C83">
        <w:tc>
          <w:tcPr>
            <w:tcW w:w="2542" w:type="dxa"/>
          </w:tcPr>
          <w:p w:rsidR="006556CE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6556CE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6556CE" w:rsidRDefault="006556CE" w:rsidP="00EC0C83">
            <w:pPr>
              <w:rPr>
                <w:rFonts w:asciiTheme="minorHAnsi" w:hAnsiTheme="minorHAnsi" w:cstheme="minorHAnsi"/>
              </w:rPr>
            </w:pPr>
          </w:p>
          <w:p w:rsidR="006556CE" w:rsidRPr="003169E1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6556CE" w:rsidRPr="004D1287" w:rsidRDefault="006556CE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6556CE" w:rsidRDefault="006556CE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6556CE" w:rsidRDefault="006556CE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6556CE" w:rsidRPr="000D4A51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6556CE" w:rsidRPr="00B96B43" w:rsidRDefault="006556CE" w:rsidP="006556CE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6556CE" w:rsidRPr="006556CE" w:rsidRDefault="006556CE" w:rsidP="00EC0C83">
            <w:pPr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</w:tc>
      </w:tr>
      <w:tr w:rsidR="006556CE" w:rsidTr="00EC0C83">
        <w:tc>
          <w:tcPr>
            <w:tcW w:w="10720" w:type="dxa"/>
            <w:gridSpan w:val="4"/>
          </w:tcPr>
          <w:p w:rsidR="006556CE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6556CE" w:rsidRDefault="006556CE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6556CE" w:rsidRPr="004D1287" w:rsidRDefault="006556CE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287B5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287B57">
        <w:trPr>
          <w:trHeight w:val="1036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Ascolta e comprende testi di vario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tipo ,</w:t>
            </w:r>
            <w:proofErr w:type="gramEnd"/>
            <w:r>
              <w:rPr>
                <w:rFonts w:asciiTheme="minorHAnsi" w:hAnsiTheme="minorHAnsi" w:cstheme="minorHAnsi"/>
                <w:sz w:val="18"/>
              </w:rPr>
              <w:t xml:space="preserve"> esprime giudizi  e valutazioni</w:t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Padroneggia e applica in situazioni diverse le conoscenze fondamentali relative al lessico, alla morfologia, all’organizzazione della frase semplice e complessa,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Ha rafforzato un atteggiamento </w:t>
            </w:r>
            <w:proofErr w:type="gramStart"/>
            <w:r w:rsidRPr="00287B57">
              <w:rPr>
                <w:rFonts w:asciiTheme="minorHAnsi" w:hAnsiTheme="minorHAnsi" w:cstheme="minorHAnsi"/>
                <w:sz w:val="18"/>
              </w:rPr>
              <w:t>positivo ,ha</w:t>
            </w:r>
            <w:proofErr w:type="gramEnd"/>
            <w:r w:rsidRPr="00287B57">
              <w:rPr>
                <w:rFonts w:asciiTheme="minorHAnsi" w:hAnsiTheme="minorHAnsi" w:cstheme="minorHAnsi"/>
                <w:sz w:val="18"/>
              </w:rPr>
              <w:t xml:space="preserve"> capito come gli strumenti matematici appresi siano utili per operare nella realtà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Collega lo sviluppo delle scienze allo sviluppo della storia dell’uomo e adotta modi di vita ecologicamente responsabili.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 xml:space="preserve">Legge, interpreta e Integra con altri </w:t>
            </w:r>
            <w:proofErr w:type="spellStart"/>
            <w:r w:rsidRPr="00287B57">
              <w:rPr>
                <w:rFonts w:asciiTheme="minorHAnsi" w:hAnsiTheme="minorHAnsi" w:cstheme="minorHAnsi"/>
                <w:sz w:val="18"/>
              </w:rPr>
              <w:t>saperi</w:t>
            </w:r>
            <w:proofErr w:type="spellEnd"/>
            <w:r w:rsidRPr="00287B57">
              <w:rPr>
                <w:rFonts w:asciiTheme="minorHAnsi" w:hAnsiTheme="minorHAnsi" w:cstheme="minorHAnsi"/>
                <w:sz w:val="18"/>
              </w:rPr>
              <w:t xml:space="preserve"> i linguaggi esprime apprezzamenti e valutazioni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15" w:hanging="198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Conosce gli aspetti del patrimonio culturale e li mette in relazione con i fenomeni storici studiati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Utilizza in autonomia programmi di scrittura, fogli di calcolo presentazioni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Sa utilizzare la rete per le informazioni che organizza, comunica rispettando le regole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Ricava informazioni da fonti diverse e le seleziona in modo consapevole e le sa organizzare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Applica strategie di studio, rielabora i testi organizzandoli ; collega informazioni già possedute con le nuove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287B57">
        <w:trPr>
          <w:trHeight w:val="640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Riconosce i meccanismi, i che regolano i rapporti civili e sociali</w:t>
            </w:r>
          </w:p>
          <w:p w:rsidR="00BB70FB" w:rsidRP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ab/>
              <w:t>Assume</w:t>
            </w:r>
            <w:r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87B57">
              <w:rPr>
                <w:rFonts w:asciiTheme="minorHAnsi" w:hAnsiTheme="minorHAnsi" w:cstheme="minorHAnsi"/>
                <w:sz w:val="18"/>
              </w:rPr>
              <w:t>Responsabilmente ruoli compiti   atteggiamenti,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287B57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pianifica il lavoro, giustifica le scelte valuta gli esiti</w:t>
            </w:r>
            <w:r w:rsidRPr="00287B57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287B57" w:rsidP="00287B57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hanging="56"/>
              <w:rPr>
                <w:rFonts w:asciiTheme="minorHAnsi" w:hAnsiTheme="minorHAnsi" w:cstheme="minorHAnsi"/>
                <w:sz w:val="18"/>
              </w:rPr>
            </w:pPr>
            <w:r w:rsidRPr="00287B57">
              <w:rPr>
                <w:rFonts w:asciiTheme="minorHAnsi" w:hAnsiTheme="minorHAnsi" w:cstheme="minorHAnsi"/>
                <w:sz w:val="18"/>
              </w:rPr>
              <w:t>Assume iniziative nella vita personale e nel lavoro, valutando aspetti positivi e negativi di scelte diverse e le possibili conseguenze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Default="00935080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844"/>
        <w:gridCol w:w="8924"/>
      </w:tblGrid>
      <w:tr w:rsidR="007F46B4" w:rsidRPr="006556CE" w:rsidTr="006556CE">
        <w:tc>
          <w:tcPr>
            <w:tcW w:w="1844" w:type="dxa"/>
            <w:shd w:val="clear" w:color="auto" w:fill="FFFF66"/>
          </w:tcPr>
          <w:p w:rsidR="007F46B4" w:rsidRPr="006556CE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6556CE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</w:p>
          <w:p w:rsidR="007F46B4" w:rsidRPr="006556CE" w:rsidRDefault="007F46B4" w:rsidP="007F46B4">
            <w:pPr>
              <w:jc w:val="center"/>
              <w:rPr>
                <w:rFonts w:asciiTheme="minorHAnsi" w:hAnsiTheme="minorHAnsi" w:cstheme="minorHAnsi"/>
                <w:sz w:val="22"/>
                <w:u w:val="single"/>
              </w:rPr>
            </w:pPr>
            <w:r w:rsidRPr="006556CE">
              <w:rPr>
                <w:rFonts w:asciiTheme="minorHAnsi" w:hAnsiTheme="minorHAnsi" w:cstheme="minorHAnsi"/>
                <w:sz w:val="22"/>
                <w:u w:val="single"/>
              </w:rPr>
              <w:t>COMPETENZE SPECIFICHE DI BASE</w:t>
            </w:r>
          </w:p>
        </w:tc>
        <w:tc>
          <w:tcPr>
            <w:tcW w:w="8924" w:type="dxa"/>
          </w:tcPr>
          <w:p w:rsidR="007F46B4" w:rsidRPr="006556CE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6556CE">
              <w:rPr>
                <w:rFonts w:asciiTheme="minorHAnsi" w:hAnsiTheme="minorHAnsi" w:cstheme="minorHAnsi"/>
                <w:szCs w:val="24"/>
              </w:rPr>
              <w:t>•</w:t>
            </w:r>
            <w:r w:rsidRPr="006556CE">
              <w:rPr>
                <w:rFonts w:asciiTheme="minorHAnsi" w:hAnsiTheme="minorHAnsi" w:cstheme="minorHAnsi"/>
                <w:szCs w:val="24"/>
              </w:rPr>
              <w:tab/>
            </w:r>
            <w:r w:rsidRPr="006556CE">
              <w:rPr>
                <w:rFonts w:asciiTheme="minorHAnsi" w:hAnsiTheme="minorHAnsi" w:cstheme="minorHAnsi"/>
                <w:i/>
                <w:szCs w:val="24"/>
              </w:rPr>
              <w:t>Progettare e realizzare semplici manufatti e strumenti spiegando le fasi del processo;</w:t>
            </w:r>
          </w:p>
          <w:p w:rsidR="007F46B4" w:rsidRPr="006556CE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6556CE">
              <w:rPr>
                <w:rFonts w:asciiTheme="minorHAnsi" w:hAnsiTheme="minorHAnsi" w:cstheme="minorHAnsi"/>
                <w:i/>
                <w:szCs w:val="24"/>
              </w:rPr>
              <w:t>•</w:t>
            </w:r>
            <w:r w:rsidRPr="006556CE">
              <w:rPr>
                <w:rFonts w:asciiTheme="minorHAnsi" w:hAnsiTheme="minorHAnsi" w:cstheme="minorHAnsi"/>
                <w:i/>
                <w:szCs w:val="24"/>
              </w:rPr>
              <w:tab/>
              <w:t>Utilizzare con dimestichezza le più comuni tecnologie, individuando le soluzioni potenzialmente utili ad un dato contesto applicativo, a partire dall’attività di studio;</w:t>
            </w:r>
          </w:p>
          <w:p w:rsidR="007F46B4" w:rsidRPr="006556CE" w:rsidRDefault="007F46B4" w:rsidP="007F46B4">
            <w:pPr>
              <w:pStyle w:val="Paragrafoelenco"/>
              <w:tabs>
                <w:tab w:val="left" w:pos="312"/>
              </w:tabs>
              <w:spacing w:line="276" w:lineRule="auto"/>
              <w:ind w:left="29"/>
              <w:rPr>
                <w:rFonts w:asciiTheme="minorHAnsi" w:hAnsiTheme="minorHAnsi" w:cstheme="minorHAnsi"/>
                <w:i/>
                <w:szCs w:val="24"/>
              </w:rPr>
            </w:pPr>
            <w:r w:rsidRPr="006556CE">
              <w:rPr>
                <w:rFonts w:asciiTheme="minorHAnsi" w:hAnsiTheme="minorHAnsi" w:cstheme="minorHAnsi"/>
                <w:i/>
                <w:szCs w:val="24"/>
              </w:rPr>
              <w:t>•</w:t>
            </w:r>
            <w:r w:rsidRPr="006556CE">
              <w:rPr>
                <w:rFonts w:asciiTheme="minorHAnsi" w:hAnsiTheme="minorHAnsi" w:cstheme="minorHAnsi"/>
                <w:i/>
                <w:szCs w:val="24"/>
              </w:rPr>
              <w:tab/>
              <w:t>Individuare le potenzialità, i limiti e i rischi nell’uso delle tecnologie, con particolare riferimento al contesto produttivo, culturale e sociale in cui vengono applicate.</w:t>
            </w:r>
          </w:p>
        </w:tc>
      </w:tr>
    </w:tbl>
    <w:p w:rsidR="00B66991" w:rsidRPr="008B092B" w:rsidRDefault="00B66991" w:rsidP="00F23371">
      <w:pPr>
        <w:rPr>
          <w:rFonts w:asciiTheme="minorHAnsi" w:hAnsiTheme="minorHAnsi" w:cstheme="minorHAnsi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F23371">
        <w:trPr>
          <w:trHeight w:val="3125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15565D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  <w:r w:rsidRPr="008B092B">
              <w:rPr>
                <w:rFonts w:asciiTheme="minorHAnsi" w:hAnsiTheme="minorHAnsi" w:cstheme="minorHAnsi"/>
                <w:i/>
              </w:rPr>
              <w:t xml:space="preserve">     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                                        </w:t>
            </w:r>
          </w:p>
          <w:p w:rsidR="0015565D" w:rsidRPr="008B092B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</w:rPr>
              <w:t xml:space="preserve">     1.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Per gli alunni che hanno fatto rilevare CRITICITA’ </w:t>
            </w:r>
            <w:r>
              <w:rPr>
                <w:rFonts w:asciiTheme="minorHAnsi" w:hAnsiTheme="minorHAnsi" w:cstheme="minorHAnsi"/>
                <w:i/>
                <w:u w:val="single"/>
              </w:rPr>
              <w:t>gli obiettivi vengono adattati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al raggiungimento di obiettivi minimi ovvero: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686" w:type="dxa"/>
          </w:tcPr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8B092B" w:rsidRDefault="0015565D" w:rsidP="0015565D">
            <w:pPr>
              <w:jc w:val="both"/>
              <w:rPr>
                <w:rFonts w:asciiTheme="minorHAnsi" w:hAnsiTheme="minorHAnsi" w:cstheme="minorHAnsi"/>
                <w:i/>
                <w:u w:val="single"/>
              </w:rPr>
            </w:pPr>
            <w:r>
              <w:rPr>
                <w:rFonts w:asciiTheme="minorHAnsi" w:hAnsiTheme="minorHAnsi" w:cstheme="minorHAnsi"/>
                <w:i/>
                <w:u w:val="single"/>
              </w:rPr>
              <w:t xml:space="preserve">2. 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per gli alunni invece che hanno fatto rilevare PUNTI DI FORZA si punta al potenziamento delle loro </w:t>
            </w:r>
            <w:r>
              <w:rPr>
                <w:rFonts w:asciiTheme="minorHAnsi" w:hAnsiTheme="minorHAnsi" w:cstheme="minorHAnsi"/>
                <w:i/>
                <w:u w:val="single"/>
              </w:rPr>
              <w:t>abilità</w:t>
            </w:r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con obiettivi </w:t>
            </w:r>
            <w:proofErr w:type="spellStart"/>
            <w:r w:rsidRPr="008B092B">
              <w:rPr>
                <w:rFonts w:asciiTheme="minorHAnsi" w:hAnsiTheme="minorHAnsi" w:cstheme="minorHAnsi"/>
                <w:i/>
                <w:u w:val="single"/>
              </w:rPr>
              <w:t>piu</w:t>
            </w:r>
            <w:proofErr w:type="spellEnd"/>
            <w:r w:rsidRPr="008B092B">
              <w:rPr>
                <w:rFonts w:asciiTheme="minorHAnsi" w:hAnsiTheme="minorHAnsi" w:cstheme="minorHAnsi"/>
                <w:i/>
                <w:u w:val="single"/>
              </w:rPr>
              <w:t xml:space="preserve"> elevati</w:t>
            </w: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  <w:p w:rsidR="0015565D" w:rsidRPr="002B7802" w:rsidRDefault="0015565D" w:rsidP="002B7802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:rsidR="007F46B4" w:rsidRDefault="007F46B4"/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</w:t>
      </w:r>
      <w:proofErr w:type="gramStart"/>
      <w:r w:rsidRPr="007F46B4">
        <w:rPr>
          <w:rFonts w:asciiTheme="minorHAnsi" w:hAnsiTheme="minorHAnsi" w:cstheme="minorHAnsi"/>
          <w:sz w:val="28"/>
        </w:rPr>
        <w:t>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>dare</w:t>
      </w:r>
      <w:proofErr w:type="gramEnd"/>
      <w:r w:rsidRPr="007F46B4">
        <w:rPr>
          <w:rFonts w:asciiTheme="minorHAnsi" w:hAnsiTheme="minorHAnsi" w:cstheme="minorHAnsi"/>
          <w:color w:val="FF0000"/>
          <w:sz w:val="28"/>
        </w:rPr>
        <w:t xml:space="preserve">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F51490" w:rsidRDefault="006D7EDF" w:rsidP="007F46B4">
      <w:pPr>
        <w:jc w:val="center"/>
        <w:rPr>
          <w:rFonts w:asciiTheme="minorHAnsi" w:hAnsiTheme="minorHAnsi" w:cstheme="minorHAnsi"/>
          <w:sz w:val="16"/>
          <w:szCs w:val="16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023B42" w:rsidRPr="006D7EDF" w:rsidRDefault="00023B42" w:rsidP="006D7EDF">
      <w:pPr>
        <w:rPr>
          <w:rFonts w:asciiTheme="minorHAnsi" w:hAnsiTheme="minorHAnsi" w:cstheme="minorHAnsi"/>
          <w:sz w:val="14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F51490" w:rsidRPr="00272A83" w:rsidTr="007907B4">
        <w:tc>
          <w:tcPr>
            <w:tcW w:w="2411" w:type="dxa"/>
            <w:shd w:val="clear" w:color="auto" w:fill="FFFF66"/>
          </w:tcPr>
          <w:p w:rsidR="00F51490" w:rsidRPr="00272A83" w:rsidRDefault="00F5149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F51490" w:rsidRPr="00272A83" w:rsidRDefault="00F51490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F51490" w:rsidRPr="00272A83" w:rsidRDefault="00F51490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F51490" w:rsidRPr="00272A83" w:rsidTr="007907B4">
        <w:tc>
          <w:tcPr>
            <w:tcW w:w="2411" w:type="dxa"/>
            <w:shd w:val="clear" w:color="auto" w:fill="FFFFCC"/>
          </w:tcPr>
          <w:p w:rsidR="00F51490" w:rsidRPr="00272A83" w:rsidRDefault="00F5149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F51490" w:rsidRPr="00272A83" w:rsidRDefault="00F51490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F51490" w:rsidRPr="00A469ED" w:rsidRDefault="00F51490" w:rsidP="00F51490">
            <w:pPr>
              <w:pStyle w:val="Paragrafoelenco"/>
              <w:numPr>
                <w:ilvl w:val="0"/>
                <w:numId w:val="37"/>
              </w:numPr>
              <w:ind w:left="459"/>
              <w:rPr>
                <w:rFonts w:asciiTheme="minorHAnsi" w:hAnsiTheme="minorHAnsi" w:cstheme="minorHAnsi"/>
              </w:rPr>
            </w:pPr>
          </w:p>
          <w:p w:rsidR="00F51490" w:rsidRPr="00272A83" w:rsidRDefault="00F51490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F51490" w:rsidRPr="00272A83" w:rsidRDefault="00F51490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F51490" w:rsidRPr="006D7EDF" w:rsidRDefault="00F51490">
      <w:pPr>
        <w:rPr>
          <w:sz w:val="20"/>
        </w:rPr>
      </w:pPr>
    </w:p>
    <w:tbl>
      <w:tblPr>
        <w:tblStyle w:val="Grigliatabella"/>
        <w:tblW w:w="0" w:type="auto"/>
        <w:tblInd w:w="-289" w:type="dxa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10768"/>
      </w:tblGrid>
      <w:tr w:rsidR="00023B42" w:rsidTr="00E749D3">
        <w:tc>
          <w:tcPr>
            <w:tcW w:w="10768" w:type="dxa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023B42" w:rsidRPr="00023B42" w:rsidTr="00E749D3">
        <w:tc>
          <w:tcPr>
            <w:tcW w:w="3782" w:type="dxa"/>
            <w:shd w:val="clear" w:color="auto" w:fill="548DD4" w:themeFill="text2" w:themeFillTint="99"/>
          </w:tcPr>
          <w:p w:rsidR="00023B42" w:rsidRPr="00023B42" w:rsidRDefault="00023B42">
            <w:pPr>
              <w:rPr>
                <w:rFonts w:asciiTheme="minorHAnsi" w:hAnsiTheme="minorHAnsi" w:cstheme="minorHAnsi"/>
              </w:rPr>
            </w:pPr>
            <w:r w:rsidRPr="00023B42">
              <w:rPr>
                <w:rFonts w:asciiTheme="minorHAnsi" w:hAnsiTheme="minorHAnsi" w:cstheme="minorHAnsi"/>
              </w:rPr>
              <w:t>1.</w:t>
            </w:r>
            <w:r>
              <w:rPr>
                <w:rFonts w:asciiTheme="minorHAnsi" w:hAnsiTheme="minorHAnsi" w:cstheme="minorHAnsi"/>
              </w:rPr>
              <w:t>vedere, osservare, sperimentare</w:t>
            </w:r>
          </w:p>
        </w:tc>
        <w:tc>
          <w:tcPr>
            <w:tcW w:w="3493" w:type="dxa"/>
            <w:shd w:val="clear" w:color="auto" w:fill="D99594" w:themeFill="accent2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2.prevedere, immaginare e progettare</w:t>
            </w:r>
          </w:p>
        </w:tc>
        <w:tc>
          <w:tcPr>
            <w:tcW w:w="3493" w:type="dxa"/>
            <w:shd w:val="clear" w:color="auto" w:fill="C2D69B" w:themeFill="accent3" w:themeFillTint="99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intervenire, trasformare e produrre</w:t>
            </w:r>
          </w:p>
        </w:tc>
      </w:tr>
      <w:tr w:rsidR="00023B42" w:rsidRPr="00023B42" w:rsidTr="00023B42">
        <w:tc>
          <w:tcPr>
            <w:tcW w:w="3782" w:type="dxa"/>
          </w:tcPr>
          <w:p w:rsidR="00023B42" w:rsidRPr="00023B42" w:rsidRDefault="00023B42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023B42" w:rsidRPr="00023B42" w:rsidRDefault="00023B42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493" w:type="dxa"/>
          </w:tcPr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6D7EDF" w:rsidRDefault="006D7EDF" w:rsidP="006D7EDF">
            <w:pPr>
              <w:rPr>
                <w:rFonts w:asciiTheme="minorHAnsi" w:hAnsiTheme="minorHAnsi" w:cstheme="minorHAnsi"/>
              </w:rPr>
            </w:pPr>
          </w:p>
          <w:p w:rsidR="00D54739" w:rsidRDefault="00D54739" w:rsidP="006D7EDF">
            <w:pPr>
              <w:rPr>
                <w:rFonts w:asciiTheme="minorHAnsi" w:hAnsiTheme="minorHAnsi" w:cstheme="minorHAnsi"/>
              </w:rPr>
            </w:pPr>
          </w:p>
          <w:p w:rsidR="00D54739" w:rsidRPr="006D7EDF" w:rsidRDefault="00D54739" w:rsidP="006D7EDF">
            <w:pPr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F51490" w:rsidRPr="00A469ED" w:rsidTr="007907B4">
        <w:tc>
          <w:tcPr>
            <w:tcW w:w="10768" w:type="dxa"/>
            <w:shd w:val="clear" w:color="auto" w:fill="DBE5F1" w:themeFill="accent1" w:themeFillTint="33"/>
          </w:tcPr>
          <w:p w:rsidR="00F51490" w:rsidRPr="00A469ED" w:rsidRDefault="00F51490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F51490" w:rsidTr="007907B4">
        <w:tc>
          <w:tcPr>
            <w:tcW w:w="10768" w:type="dxa"/>
          </w:tcPr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  <w:p w:rsidR="00F51490" w:rsidRDefault="00F51490" w:rsidP="007907B4">
            <w:pPr>
              <w:rPr>
                <w:sz w:val="20"/>
              </w:rPr>
            </w:pPr>
          </w:p>
        </w:tc>
      </w:tr>
    </w:tbl>
    <w:p w:rsidR="00F51490" w:rsidRPr="006D7EDF" w:rsidRDefault="00F51490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F51490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SUSSIDI UTILI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>
        <w:t xml:space="preserve">     novembre 2016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DCD" w:rsidRDefault="00603DCD" w:rsidP="007F0BEE">
      <w:r>
        <w:separator/>
      </w:r>
    </w:p>
  </w:endnote>
  <w:endnote w:type="continuationSeparator" w:id="0">
    <w:p w:rsidR="00603DCD" w:rsidRDefault="00603DCD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F51490">
            <w:rPr>
              <w:noProof/>
              <w:color w:val="FFFFFF" w:themeColor="background1"/>
            </w:rPr>
            <w:t>3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DCD" w:rsidRDefault="00603DCD" w:rsidP="007F0BEE">
      <w:r>
        <w:separator/>
      </w:r>
    </w:p>
  </w:footnote>
  <w:footnote w:type="continuationSeparator" w:id="0">
    <w:p w:rsidR="00603DCD" w:rsidRDefault="00603DCD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603DCD" w:rsidP="00A650EB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>programmazione disciplinare</w:t>
        </w:r>
      </w:sdtContent>
    </w:sdt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 xml:space="preserve"> | tecnologia </w:t>
    </w:r>
    <w:r w:rsidR="00287B57">
      <w:rPr>
        <w:rFonts w:asciiTheme="minorHAnsi" w:hAnsiTheme="minorHAnsi" w:cstheme="minorHAnsi"/>
        <w:color w:val="365F91" w:themeColor="accent1" w:themeShade="BF"/>
        <w:sz w:val="22"/>
      </w:rPr>
      <w:t>I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7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0870D1"/>
    <w:multiLevelType w:val="hybridMultilevel"/>
    <w:tmpl w:val="3AAC6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2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7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2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5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30"/>
  </w:num>
  <w:num w:numId="5">
    <w:abstractNumId w:val="10"/>
  </w:num>
  <w:num w:numId="6">
    <w:abstractNumId w:val="28"/>
  </w:num>
  <w:num w:numId="7">
    <w:abstractNumId w:val="17"/>
  </w:num>
  <w:num w:numId="8">
    <w:abstractNumId w:val="18"/>
  </w:num>
  <w:num w:numId="9">
    <w:abstractNumId w:val="23"/>
  </w:num>
  <w:num w:numId="10">
    <w:abstractNumId w:val="6"/>
  </w:num>
  <w:num w:numId="11">
    <w:abstractNumId w:val="4"/>
  </w:num>
  <w:num w:numId="12">
    <w:abstractNumId w:val="19"/>
  </w:num>
  <w:num w:numId="13">
    <w:abstractNumId w:val="32"/>
  </w:num>
  <w:num w:numId="14">
    <w:abstractNumId w:val="31"/>
  </w:num>
  <w:num w:numId="15">
    <w:abstractNumId w:val="8"/>
  </w:num>
  <w:num w:numId="16">
    <w:abstractNumId w:val="21"/>
  </w:num>
  <w:num w:numId="17">
    <w:abstractNumId w:val="26"/>
  </w:num>
  <w:num w:numId="18">
    <w:abstractNumId w:val="29"/>
  </w:num>
  <w:num w:numId="19">
    <w:abstractNumId w:val="16"/>
  </w:num>
  <w:num w:numId="20">
    <w:abstractNumId w:val="34"/>
  </w:num>
  <w:num w:numId="21">
    <w:abstractNumId w:val="24"/>
  </w:num>
  <w:num w:numId="22">
    <w:abstractNumId w:val="35"/>
  </w:num>
  <w:num w:numId="23">
    <w:abstractNumId w:val="14"/>
  </w:num>
  <w:num w:numId="24">
    <w:abstractNumId w:val="0"/>
  </w:num>
  <w:num w:numId="25">
    <w:abstractNumId w:val="25"/>
  </w:num>
  <w:num w:numId="26">
    <w:abstractNumId w:val="9"/>
  </w:num>
  <w:num w:numId="27">
    <w:abstractNumId w:val="12"/>
  </w:num>
  <w:num w:numId="28">
    <w:abstractNumId w:val="7"/>
  </w:num>
  <w:num w:numId="29">
    <w:abstractNumId w:val="3"/>
  </w:num>
  <w:num w:numId="30">
    <w:abstractNumId w:val="13"/>
  </w:num>
  <w:num w:numId="31">
    <w:abstractNumId w:val="22"/>
  </w:num>
  <w:num w:numId="32">
    <w:abstractNumId w:val="33"/>
  </w:num>
  <w:num w:numId="33">
    <w:abstractNumId w:val="5"/>
  </w:num>
  <w:num w:numId="34">
    <w:abstractNumId w:val="27"/>
  </w:num>
  <w:num w:numId="3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"/>
  </w:num>
  <w:num w:numId="37">
    <w:abstractNumId w:val="2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5565D"/>
    <w:rsid w:val="001B3FDF"/>
    <w:rsid w:val="001C234C"/>
    <w:rsid w:val="001E36A3"/>
    <w:rsid w:val="001F405B"/>
    <w:rsid w:val="001F4267"/>
    <w:rsid w:val="0021083F"/>
    <w:rsid w:val="0023119E"/>
    <w:rsid w:val="002365C7"/>
    <w:rsid w:val="00287B5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45B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B5DA7"/>
    <w:rsid w:val="005D2D7D"/>
    <w:rsid w:val="005E619B"/>
    <w:rsid w:val="005E7FF7"/>
    <w:rsid w:val="005F7C86"/>
    <w:rsid w:val="00603DCD"/>
    <w:rsid w:val="0060509B"/>
    <w:rsid w:val="0062255A"/>
    <w:rsid w:val="00652273"/>
    <w:rsid w:val="006556CE"/>
    <w:rsid w:val="006C51A0"/>
    <w:rsid w:val="006D20B3"/>
    <w:rsid w:val="006D7EDF"/>
    <w:rsid w:val="006E6EBA"/>
    <w:rsid w:val="007259A2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0EB"/>
    <w:rsid w:val="00A65826"/>
    <w:rsid w:val="00AB28C7"/>
    <w:rsid w:val="00AC1844"/>
    <w:rsid w:val="00AD439D"/>
    <w:rsid w:val="00AF383B"/>
    <w:rsid w:val="00B0198F"/>
    <w:rsid w:val="00B21D75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E79CF"/>
    <w:rsid w:val="00CF2885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2472D"/>
    <w:rsid w:val="00E44DBD"/>
    <w:rsid w:val="00E749D3"/>
    <w:rsid w:val="00E84023"/>
    <w:rsid w:val="00EC3AB1"/>
    <w:rsid w:val="00ED1318"/>
    <w:rsid w:val="00F11A53"/>
    <w:rsid w:val="00F132E3"/>
    <w:rsid w:val="00F23371"/>
    <w:rsid w:val="00F26A64"/>
    <w:rsid w:val="00F3079C"/>
    <w:rsid w:val="00F42581"/>
    <w:rsid w:val="00F46E25"/>
    <w:rsid w:val="00F51490"/>
    <w:rsid w:val="00FA2FBC"/>
    <w:rsid w:val="00FB076D"/>
    <w:rsid w:val="00FB20E8"/>
    <w:rsid w:val="00FD7A69"/>
    <w:rsid w:val="00FE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4C0F43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E4AE5"/>
    <w:rsid w:val="0028536F"/>
    <w:rsid w:val="005F5034"/>
    <w:rsid w:val="00AD6ADF"/>
    <w:rsid w:val="00B5057D"/>
    <w:rsid w:val="00CE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4413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programmazione disciplinare</dc:title>
  <dc:creator>I.C. MATTEOTTI-CIRILLO</dc:creator>
  <cp:lastModifiedBy>camilla galante</cp:lastModifiedBy>
  <cp:revision>5</cp:revision>
  <cp:lastPrinted>2008-01-11T15:51:00Z</cp:lastPrinted>
  <dcterms:created xsi:type="dcterms:W3CDTF">2016-10-09T18:21:00Z</dcterms:created>
  <dcterms:modified xsi:type="dcterms:W3CDTF">2017-10-08T18:33:00Z</dcterms:modified>
</cp:coreProperties>
</file>