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7B6E19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DI  </w:t>
      </w:r>
      <w:r w:rsidR="002C784F">
        <w:rPr>
          <w:rFonts w:asciiTheme="minorHAnsi" w:hAnsiTheme="minorHAnsi" w:cstheme="minorHAnsi"/>
          <w:sz w:val="40"/>
          <w:szCs w:val="40"/>
          <w:u w:val="single"/>
        </w:rPr>
        <w:t>STORIA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0164AD">
        <w:rPr>
          <w:rFonts w:asciiTheme="minorHAnsi" w:hAnsiTheme="minorHAnsi" w:cstheme="minorHAnsi"/>
          <w:sz w:val="28"/>
        </w:rPr>
        <w:t>I</w:t>
      </w:r>
      <w:r w:rsidR="00B0198F">
        <w:rPr>
          <w:rFonts w:asciiTheme="minorHAnsi" w:hAnsiTheme="minorHAnsi" w:cstheme="minorHAnsi"/>
          <w:sz w:val="28"/>
        </w:rPr>
        <w:t>I</w:t>
      </w:r>
      <w:r w:rsidR="007B6E19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0164AD">
        <w:rPr>
          <w:rFonts w:asciiTheme="minorHAnsi" w:hAnsiTheme="minorHAnsi" w:cstheme="minorHAnsi"/>
          <w:sz w:val="28"/>
        </w:rPr>
        <w:t xml:space="preserve">          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156054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156054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578" w:type="dxa"/>
        <w:tblInd w:w="-147" w:type="dxa"/>
        <w:tblLook w:val="04A0" w:firstRow="1" w:lastRow="0" w:firstColumn="1" w:lastColumn="0" w:noHBand="0" w:noVBand="1"/>
      </w:tblPr>
      <w:tblGrid>
        <w:gridCol w:w="2400"/>
        <w:gridCol w:w="3412"/>
        <w:gridCol w:w="2410"/>
        <w:gridCol w:w="2356"/>
      </w:tblGrid>
      <w:tr w:rsidR="005B5DA7" w:rsidTr="007B6E19">
        <w:tc>
          <w:tcPr>
            <w:tcW w:w="2400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7B6E19" w:rsidTr="007B6E19">
        <w:tc>
          <w:tcPr>
            <w:tcW w:w="2400" w:type="dxa"/>
          </w:tcPr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B6E19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7B6E19" w:rsidRDefault="007B6E19" w:rsidP="00EC0C83">
            <w:pPr>
              <w:rPr>
                <w:rFonts w:asciiTheme="minorHAnsi" w:hAnsiTheme="minorHAnsi" w:cstheme="minorHAnsi"/>
              </w:rPr>
            </w:pPr>
          </w:p>
          <w:p w:rsidR="007B6E19" w:rsidRPr="003169E1" w:rsidRDefault="007B6E19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7B6E19" w:rsidRPr="004D1287" w:rsidRDefault="007B6E19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7B6E19" w:rsidRDefault="007B6E19" w:rsidP="007B6E19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7B6E19" w:rsidRDefault="007B6E19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7B6E19" w:rsidRPr="000D4A51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7B6E19" w:rsidRPr="00B96B43" w:rsidRDefault="007B6E19" w:rsidP="007B6E19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7B6E19" w:rsidRPr="007B6E19" w:rsidRDefault="007B6E19" w:rsidP="00EC0C83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7B6E19" w:rsidRPr="002C784F" w:rsidTr="007B6E19">
        <w:tc>
          <w:tcPr>
            <w:tcW w:w="10578" w:type="dxa"/>
            <w:gridSpan w:val="4"/>
          </w:tcPr>
          <w:p w:rsidR="007B6E19" w:rsidRPr="002C784F" w:rsidRDefault="007B6E19" w:rsidP="00EC0C83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B6E19" w:rsidRPr="002C784F" w:rsidRDefault="007B6E19" w:rsidP="00EC0C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C784F">
              <w:rPr>
                <w:rFonts w:asciiTheme="minorHAnsi" w:hAnsiTheme="minorHAnsi" w:cstheme="minorHAnsi"/>
                <w:sz w:val="22"/>
                <w:u w:val="single"/>
              </w:rPr>
              <w:t>ANALISI DEL PROFILO INIZIALE IN BASE ALLE COMPETENZE</w:t>
            </w:r>
          </w:p>
        </w:tc>
      </w:tr>
      <w:tr w:rsidR="00D54739" w:rsidRPr="002C784F" w:rsidTr="007B6E19">
        <w:tc>
          <w:tcPr>
            <w:tcW w:w="5812" w:type="dxa"/>
            <w:gridSpan w:val="2"/>
            <w:shd w:val="clear" w:color="auto" w:fill="FFFFCC"/>
          </w:tcPr>
          <w:p w:rsidR="00D54739" w:rsidRPr="002C784F" w:rsidRDefault="00D54739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2C784F">
              <w:rPr>
                <w:rFonts w:asciiTheme="minorHAnsi" w:hAnsiTheme="minorHAnsi" w:cstheme="minorHAnsi"/>
                <w:sz w:val="22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C784F">
              <w:rPr>
                <w:rFonts w:asciiTheme="minorHAnsi" w:hAnsiTheme="minorHAnsi" w:cstheme="minorHAnsi"/>
                <w:sz w:val="22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2C784F" w:rsidRDefault="004D1287" w:rsidP="004D128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C784F">
              <w:rPr>
                <w:rFonts w:asciiTheme="minorHAnsi" w:hAnsiTheme="minorHAnsi" w:cstheme="minorHAnsi"/>
                <w:sz w:val="22"/>
              </w:rPr>
              <w:t>Alunni  che presentano punti di forza</w:t>
            </w:r>
          </w:p>
        </w:tc>
      </w:tr>
      <w:tr w:rsidR="000164AD" w:rsidRPr="007F46B4" w:rsidTr="002C784F">
        <w:trPr>
          <w:trHeight w:val="1000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0164AD" w:rsidRPr="007F46B4" w:rsidTr="002C784F">
        <w:trPr>
          <w:trHeight w:val="888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0164AD" w:rsidRPr="007F46B4" w:rsidTr="007B6E19">
        <w:trPr>
          <w:trHeight w:val="658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164AD" w:rsidRPr="007F46B4" w:rsidTr="000164AD">
        <w:trPr>
          <w:trHeight w:val="900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164AD" w:rsidRPr="007F46B4" w:rsidTr="007B6E19">
        <w:trPr>
          <w:trHeight w:val="848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164AD" w:rsidRPr="007F46B4" w:rsidTr="000164AD">
        <w:trPr>
          <w:trHeight w:val="535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0164AD" w:rsidRPr="00287B57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0164AD" w:rsidRPr="007F46B4" w:rsidTr="007B6E19">
        <w:trPr>
          <w:trHeight w:val="848"/>
        </w:trPr>
        <w:tc>
          <w:tcPr>
            <w:tcW w:w="5812" w:type="dxa"/>
            <w:gridSpan w:val="2"/>
          </w:tcPr>
          <w:p w:rsidR="000164AD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0164AD" w:rsidRPr="00935080" w:rsidRDefault="000164AD" w:rsidP="000164AD">
            <w:pPr>
              <w:pStyle w:val="Paragrafoelenco"/>
              <w:numPr>
                <w:ilvl w:val="0"/>
                <w:numId w:val="28"/>
              </w:numPr>
              <w:tabs>
                <w:tab w:val="left" w:pos="178"/>
              </w:tabs>
              <w:ind w:left="178" w:hanging="137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0164AD" w:rsidRPr="007F46B4" w:rsidRDefault="000164AD" w:rsidP="000164AD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0164AD" w:rsidRPr="007F46B4" w:rsidRDefault="000164AD" w:rsidP="000164AD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C784F" w:rsidRDefault="00935080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0" w:type="auto"/>
        <w:tblInd w:w="-147" w:type="dxa"/>
        <w:tblLook w:val="04A0" w:firstRow="1" w:lastRow="0" w:firstColumn="1" w:lastColumn="0" w:noHBand="0" w:noVBand="1"/>
      </w:tblPr>
      <w:tblGrid>
        <w:gridCol w:w="1456"/>
        <w:gridCol w:w="9170"/>
      </w:tblGrid>
      <w:tr w:rsidR="007F46B4" w:rsidRPr="007B6E19" w:rsidTr="002C784F">
        <w:tc>
          <w:tcPr>
            <w:tcW w:w="1448" w:type="dxa"/>
            <w:shd w:val="clear" w:color="auto" w:fill="FFFF66"/>
          </w:tcPr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7B6E19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7B6E19">
              <w:rPr>
                <w:rFonts w:asciiTheme="minorHAnsi" w:hAnsiTheme="minorHAnsi" w:cstheme="minorHAnsi"/>
                <w:sz w:val="22"/>
                <w:u w:val="single"/>
              </w:rPr>
              <w:t>COMPETENZE SPECIFICHE DI BASE</w:t>
            </w:r>
          </w:p>
        </w:tc>
        <w:tc>
          <w:tcPr>
            <w:tcW w:w="9178" w:type="dxa"/>
          </w:tcPr>
          <w:p w:rsidR="002C784F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Conoscere e collocare nello spazio e nel tempo fatti ed eventi del la storia della propria comunità, del Paese, delle civiltà</w:t>
            </w:r>
          </w:p>
          <w:p w:rsidR="002C784F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Individuare trasformazioni intervenute nelle strutture delle civiltà nella storia e nel paesaggio, nelle società</w:t>
            </w:r>
          </w:p>
          <w:p w:rsidR="002C784F" w:rsidRPr="002C784F" w:rsidRDefault="002C784F" w:rsidP="002C784F">
            <w:pPr>
              <w:pStyle w:val="Paragrafoelenco"/>
              <w:numPr>
                <w:ilvl w:val="0"/>
                <w:numId w:val="37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sz w:val="20"/>
              </w:rPr>
            </w:pPr>
            <w:r w:rsidRPr="002C784F">
              <w:rPr>
                <w:rFonts w:asciiTheme="minorHAnsi" w:hAnsiTheme="minorHAnsi" w:cstheme="minorHAnsi"/>
                <w:sz w:val="20"/>
              </w:rPr>
              <w:t>Utilizzare conoscenze e abilità per orientarsi nel presente, per comprendere i problemi fondamentali del mondo contemporaneo, per</w:t>
            </w:r>
          </w:p>
          <w:p w:rsidR="007F46B4" w:rsidRPr="002C784F" w:rsidRDefault="002C784F" w:rsidP="002C784F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spacing w:line="276" w:lineRule="auto"/>
              <w:ind w:left="173" w:right="0" w:hanging="142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r w:rsidRPr="002C784F">
              <w:rPr>
                <w:rFonts w:asciiTheme="minorHAnsi" w:hAnsiTheme="minorHAnsi" w:cstheme="minorHAnsi"/>
                <w:sz w:val="20"/>
                <w:szCs w:val="24"/>
              </w:rPr>
              <w:t>sviluppare atteggiamenti critici e consapevoli.</w:t>
            </w:r>
          </w:p>
        </w:tc>
      </w:tr>
    </w:tbl>
    <w:p w:rsidR="00B66991" w:rsidRPr="002C784F" w:rsidRDefault="00B66991" w:rsidP="00F23371">
      <w:pPr>
        <w:rPr>
          <w:rFonts w:asciiTheme="minorHAnsi" w:hAnsiTheme="minorHAnsi" w:cstheme="minorHAnsi"/>
          <w:sz w:val="10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3686"/>
      </w:tblGrid>
      <w:tr w:rsidR="0015565D" w:rsidRPr="008B092B" w:rsidTr="007B6E19">
        <w:trPr>
          <w:trHeight w:val="3125"/>
        </w:trPr>
        <w:tc>
          <w:tcPr>
            <w:tcW w:w="2410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2C784F" w:rsidRDefault="002C784F" w:rsidP="002B7802">
            <w:pPr>
              <w:rPr>
                <w:rFonts w:asciiTheme="minorHAnsi" w:hAnsiTheme="minorHAnsi" w:cstheme="minorHAnsi"/>
                <w:i/>
              </w:rPr>
            </w:pPr>
          </w:p>
          <w:p w:rsidR="000164AD" w:rsidRPr="002B7802" w:rsidRDefault="000164AD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7B6E19" w:rsidRDefault="007B6E19">
      <w:r>
        <w:t xml:space="preserve">   </w:t>
      </w:r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156054" w:rsidRPr="00272A83" w:rsidTr="007907B4">
        <w:tc>
          <w:tcPr>
            <w:tcW w:w="2411" w:type="dxa"/>
            <w:shd w:val="clear" w:color="auto" w:fill="FFFF66"/>
          </w:tcPr>
          <w:p w:rsidR="00156054" w:rsidRPr="00272A83" w:rsidRDefault="00156054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156054" w:rsidRPr="00272A83" w:rsidRDefault="00156054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156054" w:rsidRPr="00272A83" w:rsidRDefault="00156054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156054" w:rsidRPr="00272A83" w:rsidTr="007907B4">
        <w:tc>
          <w:tcPr>
            <w:tcW w:w="2411" w:type="dxa"/>
            <w:shd w:val="clear" w:color="auto" w:fill="FFFFCC"/>
          </w:tcPr>
          <w:p w:rsidR="00156054" w:rsidRPr="00272A83" w:rsidRDefault="00156054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156054" w:rsidRPr="00272A83" w:rsidRDefault="00156054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156054" w:rsidRPr="00A469ED" w:rsidRDefault="00156054" w:rsidP="00156054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156054" w:rsidRPr="00272A83" w:rsidRDefault="00156054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156054" w:rsidRPr="00272A83" w:rsidRDefault="00156054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6054" w:rsidRPr="006D7EDF" w:rsidRDefault="00156054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694"/>
        <w:gridCol w:w="2835"/>
        <w:gridCol w:w="2835"/>
        <w:gridCol w:w="2404"/>
      </w:tblGrid>
      <w:tr w:rsidR="002C784F" w:rsidRPr="00023B42" w:rsidTr="002C784F">
        <w:tc>
          <w:tcPr>
            <w:tcW w:w="2694" w:type="dxa"/>
            <w:shd w:val="clear" w:color="auto" w:fill="548DD4" w:themeFill="text2" w:themeFillTint="99"/>
          </w:tcPr>
          <w:p w:rsidR="002C784F" w:rsidRPr="00023B42" w:rsidRDefault="002C784F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uso delle fonti</w:t>
            </w:r>
          </w:p>
        </w:tc>
        <w:tc>
          <w:tcPr>
            <w:tcW w:w="2835" w:type="dxa"/>
            <w:shd w:val="clear" w:color="auto" w:fill="D99594" w:themeFill="accent2" w:themeFillTint="99"/>
          </w:tcPr>
          <w:p w:rsidR="002C784F" w:rsidRPr="00023B42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2.organizzazione delle informazioni</w:t>
            </w:r>
          </w:p>
        </w:tc>
        <w:tc>
          <w:tcPr>
            <w:tcW w:w="2835" w:type="dxa"/>
            <w:shd w:val="clear" w:color="auto" w:fill="C2D69B" w:themeFill="accent3" w:themeFillTint="99"/>
          </w:tcPr>
          <w:p w:rsidR="002C784F" w:rsidRPr="00023B42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strumenti concettuali</w:t>
            </w:r>
          </w:p>
        </w:tc>
        <w:tc>
          <w:tcPr>
            <w:tcW w:w="2404" w:type="dxa"/>
            <w:shd w:val="clear" w:color="auto" w:fill="C2D69B" w:themeFill="accent3" w:themeFillTint="99"/>
          </w:tcPr>
          <w:p w:rsidR="002C784F" w:rsidRDefault="002C784F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4.produzione scritta e orale</w:t>
            </w:r>
          </w:p>
        </w:tc>
      </w:tr>
      <w:tr w:rsidR="002C784F" w:rsidRPr="00023B42" w:rsidTr="002C784F">
        <w:tc>
          <w:tcPr>
            <w:tcW w:w="2694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2C784F" w:rsidRPr="00023B42" w:rsidRDefault="002C784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835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Pr="00023B42" w:rsidRDefault="002C784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835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Default="002C784F" w:rsidP="006D7EDF">
            <w:pPr>
              <w:rPr>
                <w:rFonts w:asciiTheme="minorHAnsi" w:hAnsiTheme="minorHAnsi" w:cstheme="minorHAnsi"/>
              </w:rPr>
            </w:pPr>
          </w:p>
          <w:p w:rsidR="002C784F" w:rsidRPr="006D7EDF" w:rsidRDefault="002C784F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4" w:type="dxa"/>
          </w:tcPr>
          <w:p w:rsidR="002C784F" w:rsidRDefault="002C784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156054" w:rsidRPr="00A469ED" w:rsidTr="007907B4">
        <w:tc>
          <w:tcPr>
            <w:tcW w:w="10768" w:type="dxa"/>
            <w:shd w:val="clear" w:color="auto" w:fill="DBE5F1" w:themeFill="accent1" w:themeFillTint="33"/>
          </w:tcPr>
          <w:p w:rsidR="00156054" w:rsidRPr="00A469ED" w:rsidRDefault="00156054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156054" w:rsidTr="007907B4">
        <w:tc>
          <w:tcPr>
            <w:tcW w:w="10768" w:type="dxa"/>
          </w:tcPr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  <w:p w:rsidR="00156054" w:rsidRDefault="00156054" w:rsidP="007907B4">
            <w:pPr>
              <w:rPr>
                <w:sz w:val="20"/>
              </w:rPr>
            </w:pPr>
          </w:p>
        </w:tc>
      </w:tr>
    </w:tbl>
    <w:p w:rsidR="00156054" w:rsidRPr="006D7EDF" w:rsidRDefault="00156054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156054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156054">
        <w:t xml:space="preserve">     novembre 2017</w:t>
      </w:r>
      <w:bookmarkStart w:id="0" w:name="_GoBack"/>
      <w:bookmarkEnd w:id="0"/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62F" w:rsidRDefault="00A7462F" w:rsidP="007F0BEE">
      <w:r>
        <w:separator/>
      </w:r>
    </w:p>
  </w:endnote>
  <w:endnote w:type="continuationSeparator" w:id="0">
    <w:p w:rsidR="00A7462F" w:rsidRDefault="00A7462F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156054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62F" w:rsidRDefault="00A7462F" w:rsidP="007F0BEE">
      <w:r>
        <w:separator/>
      </w:r>
    </w:p>
  </w:footnote>
  <w:footnote w:type="continuationSeparator" w:id="0">
    <w:p w:rsidR="00A7462F" w:rsidRDefault="00A7462F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A7462F" w:rsidP="007B6E19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</w:t>
        </w:r>
        <w:r w:rsidR="007B7872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di lavoro </w:t>
        </w:r>
        <w:r w:rsidR="007B6E19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2C784F">
      <w:rPr>
        <w:rFonts w:asciiTheme="minorHAnsi" w:hAnsiTheme="minorHAnsi" w:cstheme="minorHAnsi"/>
        <w:color w:val="365F91" w:themeColor="accent1" w:themeShade="BF"/>
        <w:sz w:val="22"/>
      </w:rPr>
      <w:t>storia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II</w:t>
    </w:r>
    <w:r w:rsidR="000164AD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9C62F2F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A13AB6B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F6A8C"/>
    <w:multiLevelType w:val="hybridMultilevel"/>
    <w:tmpl w:val="70B084B6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39EED1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164AD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56054"/>
    <w:rsid w:val="001B3FDF"/>
    <w:rsid w:val="001C234C"/>
    <w:rsid w:val="001F405B"/>
    <w:rsid w:val="001F4267"/>
    <w:rsid w:val="0021083F"/>
    <w:rsid w:val="0023119E"/>
    <w:rsid w:val="002365C7"/>
    <w:rsid w:val="002A6D2C"/>
    <w:rsid w:val="002B7802"/>
    <w:rsid w:val="002C784F"/>
    <w:rsid w:val="002E30CB"/>
    <w:rsid w:val="00302EA1"/>
    <w:rsid w:val="003134F7"/>
    <w:rsid w:val="0034537C"/>
    <w:rsid w:val="003679D0"/>
    <w:rsid w:val="003728C7"/>
    <w:rsid w:val="003B1D27"/>
    <w:rsid w:val="003F0CE2"/>
    <w:rsid w:val="0044286C"/>
    <w:rsid w:val="004456FC"/>
    <w:rsid w:val="004733BB"/>
    <w:rsid w:val="00484E76"/>
    <w:rsid w:val="0048563C"/>
    <w:rsid w:val="004900D9"/>
    <w:rsid w:val="0049414D"/>
    <w:rsid w:val="004A4B29"/>
    <w:rsid w:val="004B5445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67C5C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259A2"/>
    <w:rsid w:val="00730463"/>
    <w:rsid w:val="00747AF0"/>
    <w:rsid w:val="00767E64"/>
    <w:rsid w:val="00770438"/>
    <w:rsid w:val="007967BC"/>
    <w:rsid w:val="007A0C64"/>
    <w:rsid w:val="007B6E19"/>
    <w:rsid w:val="007B7872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7462F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D217E"/>
    <w:rsid w:val="00BD724E"/>
    <w:rsid w:val="00BE68BD"/>
    <w:rsid w:val="00C11353"/>
    <w:rsid w:val="00C47C58"/>
    <w:rsid w:val="00C73DD3"/>
    <w:rsid w:val="00C93815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44DBD"/>
    <w:rsid w:val="00E749D3"/>
    <w:rsid w:val="00E84023"/>
    <w:rsid w:val="00EB0B47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79DBC1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4D28B3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4D28B3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B14B7"/>
    <w:rsid w:val="001E4AE5"/>
    <w:rsid w:val="003226D0"/>
    <w:rsid w:val="004D28B3"/>
    <w:rsid w:val="00B458C9"/>
    <w:rsid w:val="00C6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 disciplinare</vt:lpstr>
    </vt:vector>
  </TitlesOfParts>
  <Company>**</Company>
  <LinksUpToDate>false</LinksUpToDate>
  <CharactersWithSpaces>4415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 disciplinare</dc:title>
  <dc:creator>I.C. MATTEOTTI-CIRILLO</dc:creator>
  <cp:lastModifiedBy>camilla galante</cp:lastModifiedBy>
  <cp:revision>4</cp:revision>
  <cp:lastPrinted>2008-01-11T15:51:00Z</cp:lastPrinted>
  <dcterms:created xsi:type="dcterms:W3CDTF">2016-11-05T20:49:00Z</dcterms:created>
  <dcterms:modified xsi:type="dcterms:W3CDTF">2017-10-08T18:35:00Z</dcterms:modified>
</cp:coreProperties>
</file>