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242BD2" w:rsidRDefault="0049414D" w:rsidP="006F356C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242BD2">
        <w:rPr>
          <w:rFonts w:asciiTheme="minorHAnsi" w:hAnsiTheme="minorHAnsi" w:cstheme="minorHAnsi"/>
          <w:sz w:val="36"/>
          <w:szCs w:val="40"/>
          <w:u w:val="single"/>
        </w:rPr>
        <w:t xml:space="preserve">PIANO DI </w:t>
      </w:r>
      <w:proofErr w:type="gramStart"/>
      <w:r w:rsidRPr="00242BD2">
        <w:rPr>
          <w:rFonts w:asciiTheme="minorHAnsi" w:hAnsiTheme="minorHAnsi" w:cstheme="minorHAnsi"/>
          <w:sz w:val="36"/>
          <w:szCs w:val="40"/>
          <w:u w:val="single"/>
        </w:rPr>
        <w:t>LAVORO</w:t>
      </w:r>
      <w:r w:rsidR="005B5DA7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 </w:t>
      </w:r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>DISCIPLINARE</w:t>
      </w:r>
      <w:proofErr w:type="gramEnd"/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DI </w:t>
      </w:r>
      <w:r w:rsidR="00242BD2" w:rsidRPr="00242BD2">
        <w:rPr>
          <w:rFonts w:asciiTheme="minorHAnsi" w:hAnsiTheme="minorHAnsi" w:cstheme="minorHAnsi"/>
          <w:sz w:val="36"/>
          <w:szCs w:val="40"/>
          <w:u w:val="single"/>
        </w:rPr>
        <w:t>STRUMENTO MUSICALE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922C46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922C46">
        <w:rPr>
          <w:rFonts w:asciiTheme="minorHAnsi" w:hAnsiTheme="minorHAnsi" w:cstheme="minorHAnsi"/>
          <w:sz w:val="28"/>
        </w:rPr>
        <w:t xml:space="preserve">           </w:t>
      </w:r>
      <w:r w:rsidR="007E2ADF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3006C2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922C46" w:rsidRPr="007F46B4" w:rsidTr="00C74A8B">
        <w:trPr>
          <w:trHeight w:val="1036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22C46" w:rsidRPr="007F46B4" w:rsidTr="001611B7">
        <w:trPr>
          <w:trHeight w:val="1052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22C46" w:rsidRPr="007F46B4" w:rsidTr="00C74A8B">
        <w:trPr>
          <w:trHeight w:val="658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22C46" w:rsidRPr="007F46B4" w:rsidTr="007E2ADF">
        <w:trPr>
          <w:trHeight w:val="483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22C46" w:rsidRPr="007F46B4" w:rsidTr="007E2ADF">
        <w:trPr>
          <w:trHeight w:val="520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22C46" w:rsidRPr="007F46B4" w:rsidTr="00C74A8B">
        <w:trPr>
          <w:trHeight w:val="640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922C46" w:rsidRPr="00287B57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22C46" w:rsidRPr="007F46B4" w:rsidTr="00C74A8B">
        <w:trPr>
          <w:trHeight w:val="848"/>
        </w:trPr>
        <w:tc>
          <w:tcPr>
            <w:tcW w:w="5954" w:type="dxa"/>
            <w:gridSpan w:val="2"/>
          </w:tcPr>
          <w:p w:rsidR="00922C46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922C46" w:rsidRPr="00935080" w:rsidRDefault="00922C46" w:rsidP="00922C46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922C46" w:rsidRPr="007F46B4" w:rsidRDefault="00922C46" w:rsidP="00922C46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922C46" w:rsidRPr="007F46B4" w:rsidRDefault="00922C46" w:rsidP="00922C46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6B7B74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3169E1" w:rsidRPr="006B7B74" w:rsidRDefault="003169E1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641"/>
      </w:tblGrid>
      <w:tr w:rsidR="00242BD2" w:rsidTr="00242BD2">
        <w:tc>
          <w:tcPr>
            <w:tcW w:w="2127" w:type="dxa"/>
            <w:shd w:val="clear" w:color="auto" w:fill="FFFF66"/>
          </w:tcPr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242BD2" w:rsidRDefault="00242BD2" w:rsidP="006B7B7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641" w:type="dxa"/>
            <w:shd w:val="clear" w:color="auto" w:fill="auto"/>
          </w:tcPr>
          <w:p w:rsidR="00242BD2" w:rsidRPr="006B7B74" w:rsidRDefault="00242BD2" w:rsidP="006B7B74">
            <w:pPr>
              <w:pStyle w:val="Paragrafoelenco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Cs w:val="28"/>
              </w:rPr>
            </w:pPr>
            <w:r w:rsidRPr="006B7B74">
              <w:rPr>
                <w:rFonts w:asciiTheme="minorHAnsi" w:hAnsiTheme="minorHAnsi" w:cstheme="minorHAnsi"/>
                <w:bCs/>
                <w:szCs w:val="28"/>
              </w:rPr>
              <w:t>conoscere e praticare il linguaggio musicale, conseguire un primo grado di autonomia tecnica e metodologica per interpretare stili diversi</w:t>
            </w:r>
          </w:p>
          <w:p w:rsidR="00242BD2" w:rsidRPr="006B7B74" w:rsidRDefault="00242BD2" w:rsidP="006B7B74">
            <w:pPr>
              <w:pStyle w:val="Paragrafoelenco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8"/>
              </w:rPr>
            </w:pPr>
            <w:r w:rsidRPr="006B7B74">
              <w:rPr>
                <w:rFonts w:asciiTheme="minorHAnsi" w:hAnsiTheme="minorHAnsi" w:cstheme="minorHAnsi"/>
                <w:szCs w:val="28"/>
              </w:rPr>
              <w:t>eseguire brani solistici e d'insieme, partendo dalla decodificazione del linguaggio musicale</w:t>
            </w:r>
          </w:p>
        </w:tc>
      </w:tr>
    </w:tbl>
    <w:p w:rsidR="006D7EDF" w:rsidRDefault="007F46B4" w:rsidP="00922C46">
      <w:pPr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794"/>
        <w:gridCol w:w="1795"/>
        <w:gridCol w:w="1795"/>
        <w:gridCol w:w="1794"/>
        <w:gridCol w:w="1795"/>
        <w:gridCol w:w="1795"/>
      </w:tblGrid>
      <w:tr w:rsidR="00242BD2" w:rsidRPr="00C74A8B" w:rsidTr="00242BD2">
        <w:tc>
          <w:tcPr>
            <w:tcW w:w="1794" w:type="dxa"/>
            <w:shd w:val="clear" w:color="auto" w:fill="CCCCF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assetto</w:t>
            </w:r>
          </w:p>
        </w:tc>
        <w:tc>
          <w:tcPr>
            <w:tcW w:w="1795" w:type="dxa"/>
            <w:shd w:val="clear" w:color="auto" w:fill="D99594" w:themeFill="accent2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notazione</w:t>
            </w:r>
          </w:p>
        </w:tc>
        <w:tc>
          <w:tcPr>
            <w:tcW w:w="1795" w:type="dxa"/>
            <w:shd w:val="clear" w:color="auto" w:fill="C2D69B" w:themeFill="accent3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242BD2">
              <w:rPr>
                <w:rFonts w:asciiTheme="minorHAnsi" w:hAnsiTheme="minorHAnsi" w:cstheme="minorHAnsi"/>
                <w:sz w:val="22"/>
              </w:rPr>
              <w:t>Tecnica strumentale</w:t>
            </w:r>
          </w:p>
        </w:tc>
        <w:tc>
          <w:tcPr>
            <w:tcW w:w="1794" w:type="dxa"/>
            <w:shd w:val="clear" w:color="auto" w:fill="C4BC96" w:themeFill="background2" w:themeFillShade="B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242BD2">
              <w:rPr>
                <w:rFonts w:asciiTheme="minorHAnsi" w:hAnsiTheme="minorHAnsi" w:cstheme="minorHAnsi"/>
                <w:bCs/>
                <w:sz w:val="22"/>
              </w:rPr>
              <w:t>Impostazione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795" w:type="dxa"/>
            <w:shd w:val="clear" w:color="auto" w:fill="FBD4B4" w:themeFill="accent6" w:themeFillTint="66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Lettura della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notazione sul pentagramma</w:t>
            </w:r>
          </w:p>
        </w:tc>
        <w:tc>
          <w:tcPr>
            <w:tcW w:w="1795" w:type="dxa"/>
            <w:shd w:val="clear" w:color="auto" w:fill="DAEEF3" w:themeFill="accent5" w:themeFillTint="33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Interpretazione</w:t>
            </w: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creatività</w:t>
            </w:r>
          </w:p>
        </w:tc>
      </w:tr>
      <w:tr w:rsidR="00242BD2" w:rsidRPr="00023B42" w:rsidTr="00242BD2">
        <w:trPr>
          <w:trHeight w:val="3094"/>
        </w:trPr>
        <w:tc>
          <w:tcPr>
            <w:tcW w:w="1794" w:type="dxa"/>
          </w:tcPr>
          <w:p w:rsidR="00242BD2" w:rsidRPr="00023B42" w:rsidRDefault="00242BD2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023B42" w:rsidRDefault="00242BD2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Pr="006D7EDF" w:rsidRDefault="00242BD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4" w:type="dxa"/>
          </w:tcPr>
          <w:p w:rsidR="00242BD2" w:rsidRPr="00717D98" w:rsidRDefault="00242BD2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242BD2" w:rsidRDefault="00242BD2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98D" w:rsidRDefault="0029598D" w:rsidP="007F0BEE">
      <w:r>
        <w:separator/>
      </w:r>
    </w:p>
  </w:endnote>
  <w:endnote w:type="continuationSeparator" w:id="0">
    <w:p w:rsidR="0029598D" w:rsidRDefault="0029598D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922C46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98D" w:rsidRDefault="0029598D" w:rsidP="007F0BEE">
      <w:r>
        <w:separator/>
      </w:r>
    </w:p>
  </w:footnote>
  <w:footnote w:type="continuationSeparator" w:id="0">
    <w:p w:rsidR="0029598D" w:rsidRDefault="0029598D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29598D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spellStart"/>
    <w:r w:rsidR="0072546B">
      <w:rPr>
        <w:rFonts w:asciiTheme="minorHAnsi" w:hAnsiTheme="minorHAnsi" w:cstheme="minorHAnsi"/>
        <w:color w:val="365F91" w:themeColor="accent1" w:themeShade="BF"/>
        <w:sz w:val="22"/>
      </w:rPr>
      <w:t>strumento_</w:t>
    </w:r>
    <w:proofErr w:type="gramStart"/>
    <w:r w:rsidR="0072546B">
      <w:rPr>
        <w:rFonts w:asciiTheme="minorHAnsi" w:hAnsiTheme="minorHAnsi" w:cstheme="minorHAnsi"/>
        <w:color w:val="365F91" w:themeColor="accent1" w:themeShade="BF"/>
        <w:sz w:val="22"/>
      </w:rPr>
      <w:t>musicale</w:t>
    </w:r>
    <w:proofErr w:type="spellEnd"/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72546B">
      <w:rPr>
        <w:rFonts w:asciiTheme="minorHAnsi" w:hAnsiTheme="minorHAnsi" w:cstheme="minorHAnsi"/>
        <w:color w:val="365F91" w:themeColor="accent1" w:themeShade="BF"/>
        <w:sz w:val="22"/>
      </w:rPr>
      <w:t>I</w:t>
    </w:r>
    <w:r w:rsidR="00922C46">
      <w:rPr>
        <w:rFonts w:asciiTheme="minorHAnsi" w:hAnsiTheme="minorHAnsi" w:cstheme="minorHAnsi"/>
        <w:color w:val="365F91" w:themeColor="accent1" w:themeShade="BF"/>
        <w:sz w:val="22"/>
      </w:rPr>
      <w:t>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4C3164B"/>
    <w:multiLevelType w:val="hybridMultilevel"/>
    <w:tmpl w:val="F9BAEC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8F2AFA"/>
    <w:multiLevelType w:val="hybridMultilevel"/>
    <w:tmpl w:val="F5FC8C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33"/>
  </w:num>
  <w:num w:numId="5">
    <w:abstractNumId w:val="12"/>
  </w:num>
  <w:num w:numId="6">
    <w:abstractNumId w:val="31"/>
  </w:num>
  <w:num w:numId="7">
    <w:abstractNumId w:val="20"/>
  </w:num>
  <w:num w:numId="8">
    <w:abstractNumId w:val="21"/>
  </w:num>
  <w:num w:numId="9">
    <w:abstractNumId w:val="26"/>
  </w:num>
  <w:num w:numId="10">
    <w:abstractNumId w:val="6"/>
  </w:num>
  <w:num w:numId="11">
    <w:abstractNumId w:val="4"/>
  </w:num>
  <w:num w:numId="12">
    <w:abstractNumId w:val="23"/>
  </w:num>
  <w:num w:numId="13">
    <w:abstractNumId w:val="35"/>
  </w:num>
  <w:num w:numId="14">
    <w:abstractNumId w:val="34"/>
  </w:num>
  <w:num w:numId="15">
    <w:abstractNumId w:val="8"/>
  </w:num>
  <w:num w:numId="16">
    <w:abstractNumId w:val="24"/>
  </w:num>
  <w:num w:numId="17">
    <w:abstractNumId w:val="29"/>
  </w:num>
  <w:num w:numId="18">
    <w:abstractNumId w:val="32"/>
  </w:num>
  <w:num w:numId="19">
    <w:abstractNumId w:val="19"/>
  </w:num>
  <w:num w:numId="20">
    <w:abstractNumId w:val="37"/>
  </w:num>
  <w:num w:numId="21">
    <w:abstractNumId w:val="27"/>
  </w:num>
  <w:num w:numId="22">
    <w:abstractNumId w:val="38"/>
  </w:num>
  <w:num w:numId="23">
    <w:abstractNumId w:val="17"/>
  </w:num>
  <w:num w:numId="24">
    <w:abstractNumId w:val="0"/>
  </w:num>
  <w:num w:numId="25">
    <w:abstractNumId w:val="28"/>
  </w:num>
  <w:num w:numId="26">
    <w:abstractNumId w:val="11"/>
  </w:num>
  <w:num w:numId="27">
    <w:abstractNumId w:val="14"/>
  </w:num>
  <w:num w:numId="28">
    <w:abstractNumId w:val="7"/>
  </w:num>
  <w:num w:numId="29">
    <w:abstractNumId w:val="3"/>
  </w:num>
  <w:num w:numId="30">
    <w:abstractNumId w:val="15"/>
  </w:num>
  <w:num w:numId="31">
    <w:abstractNumId w:val="25"/>
  </w:num>
  <w:num w:numId="32">
    <w:abstractNumId w:val="36"/>
  </w:num>
  <w:num w:numId="33">
    <w:abstractNumId w:val="5"/>
  </w:num>
  <w:num w:numId="34">
    <w:abstractNumId w:val="30"/>
  </w:num>
  <w:num w:numId="35">
    <w:abstractNumId w:val="9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 w:numId="4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40CE4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42BD2"/>
    <w:rsid w:val="00287B57"/>
    <w:rsid w:val="0029598D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B7B74"/>
    <w:rsid w:val="006C51A0"/>
    <w:rsid w:val="006D20B3"/>
    <w:rsid w:val="006D47E5"/>
    <w:rsid w:val="006D7EDF"/>
    <w:rsid w:val="006E6EBA"/>
    <w:rsid w:val="006F356C"/>
    <w:rsid w:val="006F4AD6"/>
    <w:rsid w:val="00717D98"/>
    <w:rsid w:val="0072546B"/>
    <w:rsid w:val="007259A2"/>
    <w:rsid w:val="00730463"/>
    <w:rsid w:val="00731817"/>
    <w:rsid w:val="00747AF0"/>
    <w:rsid w:val="00767E64"/>
    <w:rsid w:val="00770438"/>
    <w:rsid w:val="00787F8F"/>
    <w:rsid w:val="007967BC"/>
    <w:rsid w:val="007A0C64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22C46"/>
    <w:rsid w:val="00935080"/>
    <w:rsid w:val="0095065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BFD496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261C1"/>
    <w:rsid w:val="00651080"/>
    <w:rsid w:val="00896668"/>
    <w:rsid w:val="008C2A31"/>
    <w:rsid w:val="00AC1AB3"/>
    <w:rsid w:val="00CE0D50"/>
    <w:rsid w:val="00DB4113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4317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2016-11-07T19:07:00Z</dcterms:created>
  <dcterms:modified xsi:type="dcterms:W3CDTF">2016-11-07T19:08:00Z</dcterms:modified>
</cp:coreProperties>
</file>