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88"/>
        <w:gridCol w:w="827"/>
        <w:gridCol w:w="3827"/>
        <w:gridCol w:w="4394"/>
        <w:gridCol w:w="5132"/>
        <w:gridCol w:w="255"/>
      </w:tblGrid>
      <w:tr w:rsidR="002C5DFC" w:rsidRPr="007D0248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2C5DFC" w:rsidRPr="00631D87" w:rsidRDefault="00953D63" w:rsidP="002F4AA0">
            <w:pPr>
              <w:jc w:val="center"/>
              <w:rPr>
                <w:sz w:val="28"/>
              </w:rPr>
            </w:pPr>
            <w:r w:rsidRPr="00631D87">
              <w:rPr>
                <w:sz w:val="28"/>
              </w:rPr>
              <w:t xml:space="preserve"> </w:t>
            </w:r>
            <w:r w:rsidR="002F4AA0" w:rsidRPr="00631D87">
              <w:rPr>
                <w:sz w:val="28"/>
              </w:rPr>
              <w:t>DISCIPL</w:t>
            </w:r>
            <w:r w:rsidR="002C5DFC" w:rsidRPr="00631D87">
              <w:rPr>
                <w:sz w:val="28"/>
              </w:rPr>
              <w:t>INA</w:t>
            </w:r>
            <w:r w:rsidR="007D0248" w:rsidRPr="00631D87">
              <w:rPr>
                <w:sz w:val="28"/>
              </w:rPr>
              <w:t xml:space="preserve"> It</w:t>
            </w:r>
            <w:r w:rsidR="002F4AA0" w:rsidRPr="00631D87">
              <w:rPr>
                <w:sz w:val="28"/>
              </w:rPr>
              <w:t>aliano</w:t>
            </w:r>
          </w:p>
        </w:tc>
      </w:tr>
      <w:tr w:rsidR="002F4AA0" w:rsidTr="00997B10">
        <w:trPr>
          <w:gridAfter w:val="1"/>
          <w:wAfter w:w="255" w:type="dxa"/>
        </w:trPr>
        <w:tc>
          <w:tcPr>
            <w:tcW w:w="1815" w:type="dxa"/>
            <w:gridSpan w:val="2"/>
            <w:vMerge w:val="restart"/>
          </w:tcPr>
          <w:p w:rsidR="002F4AA0" w:rsidRPr="00631D87" w:rsidRDefault="00AD6D00" w:rsidP="00631D87">
            <w:pPr>
              <w:ind w:left="-138" w:right="-110"/>
              <w:rPr>
                <w:sz w:val="24"/>
              </w:rPr>
            </w:pPr>
            <w:r w:rsidRPr="00631D87"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-1905</wp:posOffset>
                      </wp:positionV>
                      <wp:extent cx="1153160" cy="745490"/>
                      <wp:effectExtent l="0" t="0" r="8890" b="16510"/>
                      <wp:wrapNone/>
                      <wp:docPr id="1" name="Connettore dirit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53160" cy="7454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1="http://schemas.microsoft.com/office/drawing/2015/9/8/chartex">
                  <w:pict>
                    <v:line w14:anchorId="7610969B" id="Connettore dirit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-.15pt" to="85.55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31D87" w:rsidRPr="00631D87">
              <w:rPr>
                <w:sz w:val="24"/>
              </w:rPr>
              <w:t xml:space="preserve">          competenza                       </w:t>
            </w:r>
          </w:p>
          <w:p w:rsidR="002F4AA0" w:rsidRPr="00631D87" w:rsidRDefault="002F4AA0" w:rsidP="002F4AA0">
            <w:pPr>
              <w:rPr>
                <w:sz w:val="24"/>
              </w:rPr>
            </w:pPr>
          </w:p>
          <w:p w:rsidR="002F4AA0" w:rsidRPr="00631D87" w:rsidRDefault="0023474B" w:rsidP="002F4AA0">
            <w:pPr>
              <w:rPr>
                <w:b/>
                <w:sz w:val="24"/>
              </w:rPr>
            </w:pPr>
            <w:r w:rsidRPr="00631D87">
              <w:rPr>
                <w:b/>
                <w:sz w:val="24"/>
              </w:rPr>
              <w:t>Ambito</w:t>
            </w:r>
            <w:r w:rsidR="002F4AA0" w:rsidRPr="00631D87">
              <w:rPr>
                <w:b/>
                <w:sz w:val="24"/>
              </w:rPr>
              <w:t xml:space="preserve"> di competenza</w:t>
            </w:r>
          </w:p>
        </w:tc>
        <w:tc>
          <w:tcPr>
            <w:tcW w:w="13353" w:type="dxa"/>
            <w:gridSpan w:val="3"/>
          </w:tcPr>
          <w:p w:rsidR="002F4AA0" w:rsidRPr="00631D87" w:rsidRDefault="002F4AA0" w:rsidP="007D0248">
            <w:pPr>
              <w:rPr>
                <w:sz w:val="24"/>
              </w:rPr>
            </w:pPr>
            <w:r w:rsidRPr="00631D87">
              <w:rPr>
                <w:sz w:val="24"/>
              </w:rPr>
              <w:t>Comunicazione nella madrelingua</w:t>
            </w:r>
          </w:p>
        </w:tc>
      </w:tr>
      <w:tr w:rsidR="002F4AA0" w:rsidTr="00997B10">
        <w:trPr>
          <w:gridAfter w:val="1"/>
          <w:wAfter w:w="255" w:type="dxa"/>
        </w:trPr>
        <w:tc>
          <w:tcPr>
            <w:tcW w:w="1815" w:type="dxa"/>
            <w:gridSpan w:val="2"/>
            <w:vMerge/>
          </w:tcPr>
          <w:p w:rsidR="002F4AA0" w:rsidRPr="00631D87" w:rsidRDefault="002F4AA0" w:rsidP="002F4AA0"/>
        </w:tc>
        <w:tc>
          <w:tcPr>
            <w:tcW w:w="13353" w:type="dxa"/>
            <w:gridSpan w:val="3"/>
          </w:tcPr>
          <w:p w:rsidR="002F4AA0" w:rsidRPr="00631D87" w:rsidRDefault="002F4AA0" w:rsidP="002F4AA0">
            <w:pPr>
              <w:jc w:val="center"/>
              <w:rPr>
                <w:sz w:val="24"/>
              </w:rPr>
            </w:pPr>
            <w:r w:rsidRPr="00631D87">
              <w:rPr>
                <w:sz w:val="24"/>
              </w:rPr>
              <w:t>Obiettivi di apprendimento</w:t>
            </w:r>
          </w:p>
        </w:tc>
      </w:tr>
      <w:tr w:rsidR="002F4AA0" w:rsidTr="00F437C7">
        <w:trPr>
          <w:gridAfter w:val="1"/>
          <w:wAfter w:w="255" w:type="dxa"/>
        </w:trPr>
        <w:tc>
          <w:tcPr>
            <w:tcW w:w="1815" w:type="dxa"/>
            <w:gridSpan w:val="2"/>
            <w:vMerge/>
          </w:tcPr>
          <w:p w:rsidR="002F4AA0" w:rsidRPr="00631D87" w:rsidRDefault="002F4AA0" w:rsidP="002F4AA0"/>
        </w:tc>
        <w:tc>
          <w:tcPr>
            <w:tcW w:w="3827" w:type="dxa"/>
          </w:tcPr>
          <w:p w:rsidR="002F4AA0" w:rsidRPr="00631D87" w:rsidRDefault="002F4AA0" w:rsidP="007D0248">
            <w:pPr>
              <w:jc w:val="center"/>
            </w:pPr>
            <w:r w:rsidRPr="00631D87">
              <w:t>Classe I</w:t>
            </w:r>
          </w:p>
        </w:tc>
        <w:tc>
          <w:tcPr>
            <w:tcW w:w="4394" w:type="dxa"/>
          </w:tcPr>
          <w:p w:rsidR="002F4AA0" w:rsidRPr="00631D87" w:rsidRDefault="002F4AA0" w:rsidP="007D0248">
            <w:pPr>
              <w:jc w:val="center"/>
            </w:pPr>
            <w:r w:rsidRPr="00631D87">
              <w:t>Classe II</w:t>
            </w:r>
          </w:p>
        </w:tc>
        <w:tc>
          <w:tcPr>
            <w:tcW w:w="5132" w:type="dxa"/>
          </w:tcPr>
          <w:p w:rsidR="002F4AA0" w:rsidRPr="00631D87" w:rsidRDefault="002F4AA0" w:rsidP="007D0248">
            <w:pPr>
              <w:jc w:val="center"/>
            </w:pPr>
            <w:r w:rsidRPr="00631D87">
              <w:t>Classe III</w:t>
            </w:r>
          </w:p>
        </w:tc>
      </w:tr>
      <w:tr w:rsidR="00631D87" w:rsidTr="00F437C7">
        <w:trPr>
          <w:gridAfter w:val="1"/>
          <w:wAfter w:w="255" w:type="dxa"/>
        </w:trPr>
        <w:tc>
          <w:tcPr>
            <w:tcW w:w="1815" w:type="dxa"/>
            <w:gridSpan w:val="2"/>
          </w:tcPr>
          <w:p w:rsidR="00631D87" w:rsidRPr="00631D87" w:rsidRDefault="00631D87" w:rsidP="00631D87">
            <w:pPr>
              <w:jc w:val="both"/>
              <w:rPr>
                <w:b/>
              </w:rPr>
            </w:pPr>
            <w:r w:rsidRPr="00631D87">
              <w:rPr>
                <w:b/>
              </w:rPr>
              <w:t xml:space="preserve"> </w:t>
            </w:r>
          </w:p>
          <w:p w:rsidR="00631D87" w:rsidRPr="00631D87" w:rsidRDefault="00631D87" w:rsidP="00F437C7">
            <w:pPr>
              <w:jc w:val="center"/>
              <w:rPr>
                <w:i/>
              </w:rPr>
            </w:pPr>
            <w:r w:rsidRPr="00631D87">
              <w:rPr>
                <w:i/>
              </w:rPr>
              <w:t>Padroneggiare gli strumenti espressivi ed argomentativi indispensabili per gestire l’interazione comunicativa verbale in vari contesti</w:t>
            </w:r>
          </w:p>
          <w:p w:rsidR="00631D87" w:rsidRPr="00631D87" w:rsidRDefault="00631D87" w:rsidP="00631D87">
            <w:pPr>
              <w:jc w:val="both"/>
              <w:rPr>
                <w:b/>
              </w:rPr>
            </w:pPr>
          </w:p>
          <w:p w:rsidR="00631D87" w:rsidRPr="00631D87" w:rsidRDefault="00631D8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631D87" w:rsidRPr="00631D87" w:rsidRDefault="00631D87" w:rsidP="00631D87">
            <w:pPr>
              <w:jc w:val="both"/>
              <w:rPr>
                <w:b/>
              </w:rPr>
            </w:pPr>
          </w:p>
          <w:p w:rsidR="00631D87" w:rsidRPr="00631D87" w:rsidRDefault="00631D8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631D87" w:rsidRPr="00631D87" w:rsidRDefault="00631D87" w:rsidP="00631D87">
            <w:pPr>
              <w:pStyle w:val="Default"/>
              <w:rPr>
                <w:rFonts w:asciiTheme="minorHAnsi" w:hAnsiTheme="minorHAnsi"/>
                <w:color w:val="auto"/>
              </w:rPr>
            </w:pPr>
          </w:p>
          <w:p w:rsidR="00631D87" w:rsidRPr="00631D87" w:rsidRDefault="00631D87" w:rsidP="00631D87">
            <w:pPr>
              <w:pStyle w:val="Default"/>
              <w:rPr>
                <w:rFonts w:asciiTheme="minorHAnsi" w:hAnsiTheme="minorHAnsi"/>
                <w:b/>
              </w:rPr>
            </w:pPr>
          </w:p>
        </w:tc>
        <w:tc>
          <w:tcPr>
            <w:tcW w:w="3827" w:type="dxa"/>
          </w:tcPr>
          <w:p w:rsidR="00366D37" w:rsidRPr="00366D37" w:rsidRDefault="00366D37" w:rsidP="00366D37">
            <w:pPr>
              <w:pStyle w:val="Default"/>
              <w:numPr>
                <w:ilvl w:val="0"/>
                <w:numId w:val="23"/>
              </w:numPr>
              <w:ind w:left="341"/>
              <w:jc w:val="both"/>
              <w:rPr>
                <w:rFonts w:asciiTheme="minorHAnsi" w:hAnsiTheme="minorHAnsi" w:cs="Arial"/>
                <w:sz w:val="20"/>
                <w:szCs w:val="22"/>
              </w:rPr>
            </w:pPr>
            <w:r w:rsidRPr="00366D37">
              <w:rPr>
                <w:rFonts w:asciiTheme="minorHAnsi" w:hAnsiTheme="minorHAnsi" w:cs="Arial"/>
                <w:sz w:val="20"/>
                <w:szCs w:val="22"/>
              </w:rPr>
              <w:t xml:space="preserve">Interviene in una conversazione o in una </w:t>
            </w:r>
            <w:proofErr w:type="gramStart"/>
            <w:r w:rsidRPr="00366D37">
              <w:rPr>
                <w:rFonts w:asciiTheme="minorHAnsi" w:hAnsiTheme="minorHAnsi" w:cs="Arial"/>
                <w:sz w:val="20"/>
                <w:szCs w:val="22"/>
              </w:rPr>
              <w:t>discussione ,</w:t>
            </w:r>
            <w:proofErr w:type="gramEnd"/>
            <w:r w:rsidRPr="00366D37">
              <w:rPr>
                <w:rFonts w:asciiTheme="minorHAnsi" w:hAnsiTheme="minorHAnsi" w:cs="Arial"/>
                <w:sz w:val="20"/>
                <w:szCs w:val="22"/>
              </w:rPr>
              <w:t xml:space="preserve"> di classe  o di gruppo con pertinenza e coerenza, rispettando tempi e turni di parola e fornendo un positivo contributo personale.</w:t>
            </w:r>
          </w:p>
          <w:p w:rsidR="00366D37" w:rsidRPr="00366D37" w:rsidRDefault="00366D37" w:rsidP="00366D37">
            <w:pPr>
              <w:pStyle w:val="Default"/>
              <w:numPr>
                <w:ilvl w:val="0"/>
                <w:numId w:val="23"/>
              </w:numPr>
              <w:ind w:left="341"/>
              <w:rPr>
                <w:rFonts w:asciiTheme="minorHAnsi" w:hAnsiTheme="minorHAnsi" w:cs="Arial"/>
                <w:color w:val="auto"/>
                <w:sz w:val="22"/>
              </w:rPr>
            </w:pPr>
            <w:r w:rsidRPr="00366D37">
              <w:rPr>
                <w:rFonts w:asciiTheme="minorHAnsi" w:hAnsiTheme="minorHAnsi" w:cs="Arial"/>
                <w:sz w:val="20"/>
                <w:szCs w:val="22"/>
              </w:rPr>
              <w:t>Interagisce utilizzando semplici frasi di tipo personale e di uso quotidiano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0"/>
              </w:numPr>
              <w:ind w:left="31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>Ascoltare in modo attento intervenendo nelle discussioni secondo modalità stabilite</w:t>
            </w:r>
          </w:p>
          <w:p w:rsidR="00366D37" w:rsidRDefault="00631D87" w:rsidP="00631D87">
            <w:pPr>
              <w:pStyle w:val="Default"/>
              <w:numPr>
                <w:ilvl w:val="0"/>
                <w:numId w:val="10"/>
              </w:numPr>
              <w:ind w:left="31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Comprendere il significato globale di un messaggio e riconoscerne l'intento comunicativo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0"/>
              </w:numPr>
              <w:ind w:left="31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Comprendere regole e istruzioni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0"/>
              </w:numPr>
              <w:ind w:left="31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Rispondere in modo pertinente a domande e richieste di interventi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0"/>
              </w:numPr>
              <w:ind w:left="31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Raccontare un'esperienza, un testo letto, fornendo indicazioni utili alla comprensione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0"/>
              </w:numPr>
              <w:ind w:left="31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Descrivere persone, oggetti, luoghi </w:t>
            </w:r>
          </w:p>
          <w:p w:rsidR="00631D87" w:rsidRPr="00631D87" w:rsidRDefault="00631D87" w:rsidP="00631D87">
            <w:pPr>
              <w:pStyle w:val="Paragrafoelenco"/>
              <w:numPr>
                <w:ilvl w:val="0"/>
                <w:numId w:val="10"/>
              </w:numPr>
              <w:ind w:left="319"/>
              <w:jc w:val="both"/>
            </w:pPr>
            <w:r w:rsidRPr="00631D87">
              <w:t xml:space="preserve">Comprendere in modo globale e analitico testi di varia complessità </w:t>
            </w:r>
          </w:p>
          <w:p w:rsidR="00631D87" w:rsidRPr="00631D87" w:rsidRDefault="00631D87" w:rsidP="00631D87">
            <w:pPr>
              <w:pStyle w:val="Paragrafoelenco"/>
              <w:numPr>
                <w:ilvl w:val="0"/>
                <w:numId w:val="10"/>
              </w:numPr>
              <w:ind w:left="319"/>
              <w:jc w:val="both"/>
            </w:pPr>
            <w:r w:rsidRPr="00631D87">
              <w:t>Comprendere il significato globale di un messaggio e riconoscerne l'intento comunicativo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0"/>
              </w:numPr>
              <w:ind w:left="319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Ricostruire verbalmente le frasi di un’esperienza vissuta Produrre e interagire utilizzando semplici frasi di tipo personale e di uso quotidiano </w:t>
            </w:r>
          </w:p>
          <w:p w:rsidR="00631D87" w:rsidRDefault="00631D87" w:rsidP="00631D87">
            <w:pPr>
              <w:ind w:left="319"/>
            </w:pPr>
          </w:p>
          <w:p w:rsidR="009F46DD" w:rsidRDefault="009F46DD" w:rsidP="00631D87">
            <w:pPr>
              <w:ind w:left="319"/>
            </w:pPr>
          </w:p>
          <w:p w:rsidR="009F46DD" w:rsidRDefault="009F46DD" w:rsidP="00631D87">
            <w:pPr>
              <w:ind w:left="319"/>
            </w:pPr>
          </w:p>
          <w:p w:rsidR="009F46DD" w:rsidRPr="00631D87" w:rsidRDefault="009F46DD" w:rsidP="00631D87">
            <w:pPr>
              <w:ind w:left="319"/>
            </w:pPr>
          </w:p>
        </w:tc>
        <w:tc>
          <w:tcPr>
            <w:tcW w:w="4394" w:type="dxa"/>
          </w:tcPr>
          <w:p w:rsidR="00DC6319" w:rsidRPr="00DC6319" w:rsidRDefault="00DC6319" w:rsidP="00DC6319">
            <w:pPr>
              <w:pStyle w:val="Default"/>
              <w:rPr>
                <w:color w:val="auto"/>
              </w:rPr>
            </w:pPr>
            <w:r w:rsidRPr="00DC6319">
              <w:rPr>
                <w:color w:val="auto"/>
              </w:rPr>
              <w:t xml:space="preserve">Interviene in una conversazione o in una </w:t>
            </w:r>
            <w:proofErr w:type="gramStart"/>
            <w:r w:rsidRPr="00DC6319">
              <w:rPr>
                <w:color w:val="auto"/>
              </w:rPr>
              <w:t>discussione ,</w:t>
            </w:r>
            <w:proofErr w:type="gramEnd"/>
            <w:r w:rsidRPr="00DC6319">
              <w:rPr>
                <w:color w:val="auto"/>
              </w:rPr>
              <w:t xml:space="preserve"> di classe  o di gruppo con pertinenza e coerenza, rispettando tempi e turni di parola e fornendo un positivo contributo personale.</w:t>
            </w:r>
          </w:p>
          <w:p w:rsidR="00DC6319" w:rsidRPr="00DC6319" w:rsidRDefault="00DC6319" w:rsidP="00DC6319">
            <w:pPr>
              <w:pStyle w:val="Default"/>
              <w:rPr>
                <w:color w:val="auto"/>
              </w:rPr>
            </w:pPr>
            <w:r w:rsidRPr="00DC6319">
              <w:rPr>
                <w:color w:val="auto"/>
              </w:rPr>
              <w:t>Interagisce utilizzando semplici frasi di tipo personale e di uso quotidiano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0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6319">
              <w:rPr>
                <w:color w:val="auto"/>
              </w:rPr>
              <w:t>Ascoltare in modo attento intervenendo nelle discussioni secondo</w:t>
            </w:r>
            <w:r w:rsidRPr="00631D87">
              <w:rPr>
                <w:rFonts w:asciiTheme="minorHAnsi" w:hAnsiTheme="minorHAnsi"/>
                <w:sz w:val="22"/>
                <w:szCs w:val="22"/>
              </w:rPr>
              <w:t xml:space="preserve"> modalità stabilite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9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>Comprendere il significato globale di un messaggio e riconoscerne l'intento comunicativo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9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Comprendere regole e istruzioni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9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>Rispondere in modo pertinente a domande e richieste di interventi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9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Comprendere in modo globale testi di varia complessità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9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Acquisire contenuti specifici attraverso la lettura dei testi o attraverso altre fonti di informazione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9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>Comprendere in modo globale e analitico testi di tipo narrativo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9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Avviarsi all'argomentazione, passando dal parlato spontaneo al parlato pianificato </w:t>
            </w:r>
          </w:p>
          <w:p w:rsidR="00631D87" w:rsidRPr="00631D87" w:rsidRDefault="00631D8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631D87" w:rsidRPr="00631D87" w:rsidRDefault="00631D87" w:rsidP="00631D87">
            <w:pPr>
              <w:tabs>
                <w:tab w:val="left" w:pos="329"/>
              </w:tabs>
              <w:ind w:left="360"/>
            </w:pPr>
          </w:p>
        </w:tc>
        <w:tc>
          <w:tcPr>
            <w:tcW w:w="5132" w:type="dxa"/>
          </w:tcPr>
          <w:p w:rsidR="00DC6319" w:rsidRPr="00DC6319" w:rsidRDefault="00DC6319" w:rsidP="00DC6319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DC6319">
              <w:rPr>
                <w:rFonts w:asciiTheme="minorHAnsi" w:hAnsiTheme="minorHAnsi"/>
                <w:color w:val="auto"/>
              </w:rPr>
              <w:t xml:space="preserve">Interviene in una conversazione o in una </w:t>
            </w:r>
            <w:proofErr w:type="gramStart"/>
            <w:r w:rsidRPr="00DC6319">
              <w:rPr>
                <w:rFonts w:asciiTheme="minorHAnsi" w:hAnsiTheme="minorHAnsi"/>
                <w:color w:val="auto"/>
              </w:rPr>
              <w:t>discussione ,</w:t>
            </w:r>
            <w:proofErr w:type="gramEnd"/>
            <w:r w:rsidRPr="00DC6319">
              <w:rPr>
                <w:rFonts w:asciiTheme="minorHAnsi" w:hAnsiTheme="minorHAnsi"/>
                <w:color w:val="auto"/>
              </w:rPr>
              <w:t xml:space="preserve"> di classe  o di gruppo con pertinenza e coerenza, rispettando tempi e turni di parola e fornendo un positivo contributo personale.</w:t>
            </w:r>
          </w:p>
          <w:p w:rsidR="00DC6319" w:rsidRPr="00DC6319" w:rsidRDefault="00DC6319" w:rsidP="00DC6319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DC6319">
              <w:rPr>
                <w:rFonts w:asciiTheme="minorHAnsi" w:hAnsiTheme="minorHAnsi"/>
                <w:color w:val="auto"/>
              </w:rPr>
              <w:t xml:space="preserve">Ascoltare testi letti/prodotti da altri riconoscendone lo scopo, l'argomento, le informazioni principali </w:t>
            </w:r>
          </w:p>
          <w:p w:rsidR="00DC6319" w:rsidRPr="00DC6319" w:rsidRDefault="00DC6319" w:rsidP="00DC6319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DC6319">
              <w:rPr>
                <w:rFonts w:asciiTheme="minorHAnsi" w:hAnsiTheme="minorHAnsi"/>
                <w:color w:val="auto"/>
              </w:rPr>
              <w:t>Comprendere in modo globale e analitico testi vario   tipo.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9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>Esporre esperienze personali, selezionando informazioni significative in base a</w:t>
            </w:r>
            <w:r w:rsidR="002350C3">
              <w:rPr>
                <w:rFonts w:asciiTheme="minorHAnsi" w:hAnsiTheme="minorHAnsi"/>
                <w:sz w:val="22"/>
                <w:szCs w:val="22"/>
              </w:rPr>
              <w:t>llo scopo, ordinandole</w:t>
            </w:r>
            <w:r w:rsidRPr="00631D87">
              <w:rPr>
                <w:rFonts w:asciiTheme="minorHAnsi" w:hAnsiTheme="minorHAnsi"/>
                <w:sz w:val="22"/>
                <w:szCs w:val="22"/>
              </w:rPr>
              <w:t xml:space="preserve"> in base ad un criterio logico/cronologico ed utilizzando un registro il più possibile adeguato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1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Esporre un argomento studiato in modo coerente, controllando il lessico specifico e servendosi, eventualmente di materiale di supporto 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1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Utilizzare le proprie conoscenze sui tipi di testo da ascoltare per mettere in atto strategie differenziare </w:t>
            </w:r>
          </w:p>
          <w:p w:rsidR="00631D87" w:rsidRDefault="00631D87" w:rsidP="00631D87">
            <w:pPr>
              <w:pStyle w:val="Default"/>
              <w:numPr>
                <w:ilvl w:val="0"/>
                <w:numId w:val="11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>Ascoltare testi letti/prodotti da altri riconoscendone lo scopo, l'argomento, le informazioni principali</w:t>
            </w:r>
          </w:p>
          <w:p w:rsidR="00631D87" w:rsidRPr="00631D87" w:rsidRDefault="00631D87" w:rsidP="00631D87">
            <w:pPr>
              <w:pStyle w:val="Default"/>
              <w:numPr>
                <w:ilvl w:val="0"/>
                <w:numId w:val="11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Riconoscere, attraverso l'ascolto, gli elementi ritmici e sonori di un testo poetico </w:t>
            </w:r>
          </w:p>
          <w:p w:rsidR="00631D87" w:rsidRPr="00997B10" w:rsidRDefault="00631D87" w:rsidP="00631D87">
            <w:pPr>
              <w:pStyle w:val="Default"/>
              <w:numPr>
                <w:ilvl w:val="0"/>
                <w:numId w:val="11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31D87">
              <w:rPr>
                <w:rFonts w:asciiTheme="minorHAnsi" w:hAnsiTheme="minorHAnsi"/>
                <w:sz w:val="22"/>
                <w:szCs w:val="22"/>
              </w:rPr>
              <w:t xml:space="preserve">Applicare, durante l'ascolto, tecniche di supporto alla comprensione 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631D87" w:rsidRDefault="00631D87" w:rsidP="00631D87">
            <w:pPr>
              <w:jc w:val="center"/>
            </w:pPr>
            <w:r>
              <w:lastRenderedPageBreak/>
              <w:t>Valutazione degli obiettivi in decimi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631D87" w:rsidRPr="00F437C7" w:rsidRDefault="00F437C7" w:rsidP="00631D87">
            <w:pPr>
              <w:rPr>
                <w:b/>
              </w:rPr>
            </w:pPr>
            <w:r w:rsidRPr="00F437C7">
              <w:rPr>
                <w:b/>
              </w:rPr>
              <w:t>descrittori</w:t>
            </w:r>
          </w:p>
        </w:tc>
      </w:tr>
      <w:tr w:rsidR="00631D87" w:rsidRPr="00272D46" w:rsidTr="00997B10">
        <w:trPr>
          <w:gridAfter w:val="1"/>
          <w:wAfter w:w="255" w:type="dxa"/>
        </w:trPr>
        <w:tc>
          <w:tcPr>
            <w:tcW w:w="988" w:type="dxa"/>
          </w:tcPr>
          <w:p w:rsidR="00631D87" w:rsidRPr="00272D46" w:rsidRDefault="00631D87" w:rsidP="00631D87">
            <w:pPr>
              <w:jc w:val="center"/>
            </w:pPr>
            <w:r w:rsidRPr="00272D46">
              <w:t>4</w:t>
            </w:r>
          </w:p>
        </w:tc>
        <w:tc>
          <w:tcPr>
            <w:tcW w:w="14180" w:type="dxa"/>
            <w:gridSpan w:val="4"/>
          </w:tcPr>
          <w:p w:rsidR="00631D87" w:rsidRPr="00272D46" w:rsidRDefault="00DC6319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Ascolta e c</w:t>
            </w:r>
            <w:r w:rsidR="00631D87" w:rsidRPr="00272D46">
              <w:rPr>
                <w:rFonts w:asciiTheme="minorHAnsi" w:hAnsiTheme="minorHAnsi"/>
                <w:sz w:val="22"/>
                <w:szCs w:val="22"/>
              </w:rPr>
              <w:t xml:space="preserve">omprende in modo limitato o occasionale semplici messaggi  e li comunica in modo impreciso </w:t>
            </w:r>
          </w:p>
        </w:tc>
      </w:tr>
      <w:tr w:rsidR="00631D87" w:rsidRPr="00272D46" w:rsidTr="00997B10">
        <w:trPr>
          <w:gridAfter w:val="1"/>
          <w:wAfter w:w="255" w:type="dxa"/>
        </w:trPr>
        <w:tc>
          <w:tcPr>
            <w:tcW w:w="988" w:type="dxa"/>
          </w:tcPr>
          <w:p w:rsidR="00631D87" w:rsidRPr="00272D46" w:rsidRDefault="00631D87" w:rsidP="00631D87">
            <w:pPr>
              <w:jc w:val="center"/>
            </w:pPr>
            <w:r w:rsidRPr="00272D46">
              <w:t>5</w:t>
            </w:r>
          </w:p>
        </w:tc>
        <w:tc>
          <w:tcPr>
            <w:tcW w:w="14180" w:type="dxa"/>
            <w:gridSpan w:val="4"/>
          </w:tcPr>
          <w:p w:rsidR="00631D87" w:rsidRPr="00272D46" w:rsidRDefault="00DC6319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Ascolta e c</w:t>
            </w:r>
            <w:r w:rsidR="00631D87" w:rsidRPr="00272D46">
              <w:rPr>
                <w:rFonts w:asciiTheme="minorHAnsi" w:hAnsiTheme="minorHAnsi"/>
                <w:sz w:val="22"/>
                <w:szCs w:val="22"/>
              </w:rPr>
              <w:t>omprende messaggi semplici in modo parziale e li comunica con un  lessico povero</w:t>
            </w:r>
          </w:p>
        </w:tc>
      </w:tr>
      <w:tr w:rsidR="00631D87" w:rsidRPr="00272D46" w:rsidTr="00997B10">
        <w:tc>
          <w:tcPr>
            <w:tcW w:w="988" w:type="dxa"/>
          </w:tcPr>
          <w:p w:rsidR="00631D87" w:rsidRPr="00272D46" w:rsidRDefault="00631D87" w:rsidP="00631D87">
            <w:pPr>
              <w:jc w:val="center"/>
            </w:pPr>
            <w:r w:rsidRPr="00272D46">
              <w:t>6</w:t>
            </w:r>
          </w:p>
        </w:tc>
        <w:tc>
          <w:tcPr>
            <w:tcW w:w="14180" w:type="dxa"/>
            <w:gridSpan w:val="4"/>
          </w:tcPr>
          <w:p w:rsidR="00631D87" w:rsidRPr="00272D46" w:rsidRDefault="00DC6319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Ascolta e c</w:t>
            </w:r>
            <w:r w:rsidR="00631D87" w:rsidRPr="00272D46">
              <w:rPr>
                <w:rFonts w:asciiTheme="minorHAnsi" w:hAnsiTheme="minorHAnsi"/>
                <w:sz w:val="22"/>
                <w:szCs w:val="22"/>
              </w:rPr>
              <w:t xml:space="preserve">omprende e comunica il significato globale di un messaggio in forma semplice con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lessico </w:t>
            </w:r>
            <w:r w:rsidR="00631D87" w:rsidRPr="00272D46">
              <w:rPr>
                <w:rFonts w:asciiTheme="minorHAnsi" w:hAnsiTheme="minorHAnsi"/>
                <w:sz w:val="22"/>
                <w:szCs w:val="22"/>
              </w:rPr>
              <w:t xml:space="preserve"> povero</w:t>
            </w:r>
          </w:p>
        </w:tc>
        <w:tc>
          <w:tcPr>
            <w:tcW w:w="255" w:type="dxa"/>
          </w:tcPr>
          <w:p w:rsidR="00631D87" w:rsidRPr="00272D46" w:rsidRDefault="00631D87" w:rsidP="00997B10">
            <w:pPr>
              <w:pStyle w:val="Default"/>
              <w:ind w:left="-138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31D87" w:rsidRPr="00272D46" w:rsidTr="00997B10">
        <w:trPr>
          <w:gridAfter w:val="1"/>
          <w:wAfter w:w="255" w:type="dxa"/>
        </w:trPr>
        <w:tc>
          <w:tcPr>
            <w:tcW w:w="988" w:type="dxa"/>
          </w:tcPr>
          <w:p w:rsidR="00631D87" w:rsidRPr="00272D46" w:rsidRDefault="00631D87" w:rsidP="00631D87">
            <w:pPr>
              <w:jc w:val="center"/>
            </w:pPr>
            <w:r w:rsidRPr="00272D46">
              <w:t>7</w:t>
            </w:r>
          </w:p>
        </w:tc>
        <w:tc>
          <w:tcPr>
            <w:tcW w:w="14180" w:type="dxa"/>
            <w:gridSpan w:val="4"/>
          </w:tcPr>
          <w:p w:rsidR="00631D87" w:rsidRPr="00272D46" w:rsidRDefault="00631D87" w:rsidP="00631D87">
            <w:r w:rsidRPr="00272D46">
              <w:t xml:space="preserve">Comprende in modo funzionale al riconoscimento di </w:t>
            </w:r>
            <w:proofErr w:type="spellStart"/>
            <w:r w:rsidRPr="00272D46">
              <w:t>fonte,scopo,punto</w:t>
            </w:r>
            <w:proofErr w:type="spellEnd"/>
            <w:r w:rsidRPr="00272D46">
              <w:t xml:space="preserve"> di vista dell’emittente e li comunica in forma corretta con un lessico adeguato al contesto</w:t>
            </w:r>
          </w:p>
        </w:tc>
      </w:tr>
      <w:tr w:rsidR="00631D87" w:rsidRPr="00272D46" w:rsidTr="00997B10">
        <w:trPr>
          <w:gridAfter w:val="1"/>
          <w:wAfter w:w="255" w:type="dxa"/>
        </w:trPr>
        <w:tc>
          <w:tcPr>
            <w:tcW w:w="988" w:type="dxa"/>
          </w:tcPr>
          <w:p w:rsidR="00631D87" w:rsidRPr="00272D46" w:rsidRDefault="00631D87" w:rsidP="00631D87">
            <w:pPr>
              <w:jc w:val="center"/>
            </w:pPr>
            <w:r w:rsidRPr="00272D46">
              <w:t xml:space="preserve"> 8</w:t>
            </w:r>
          </w:p>
        </w:tc>
        <w:tc>
          <w:tcPr>
            <w:tcW w:w="14180" w:type="dxa"/>
            <w:gridSpan w:val="4"/>
          </w:tcPr>
          <w:p w:rsidR="00631D87" w:rsidRPr="00272D46" w:rsidRDefault="00631D87" w:rsidP="00631D87">
            <w:r w:rsidRPr="00272D46">
              <w:t xml:space="preserve">Comprende e ricostruisce interi messaggi riconoscendone l’intento con un lessico </w:t>
            </w:r>
            <w:proofErr w:type="spellStart"/>
            <w:r w:rsidRPr="00272D46">
              <w:t>corretto,vario</w:t>
            </w:r>
            <w:proofErr w:type="spellEnd"/>
            <w:r w:rsidRPr="00272D46">
              <w:t xml:space="preserve"> e coerente</w:t>
            </w:r>
          </w:p>
        </w:tc>
      </w:tr>
      <w:tr w:rsidR="00631D87" w:rsidRPr="00272D46" w:rsidTr="00997B10">
        <w:trPr>
          <w:gridAfter w:val="1"/>
          <w:wAfter w:w="255" w:type="dxa"/>
        </w:trPr>
        <w:tc>
          <w:tcPr>
            <w:tcW w:w="988" w:type="dxa"/>
          </w:tcPr>
          <w:p w:rsidR="00631D87" w:rsidRPr="00272D46" w:rsidRDefault="00631D87" w:rsidP="00631D87">
            <w:pPr>
              <w:jc w:val="center"/>
            </w:pPr>
            <w:r w:rsidRPr="00272D46">
              <w:t>9</w:t>
            </w:r>
          </w:p>
        </w:tc>
        <w:tc>
          <w:tcPr>
            <w:tcW w:w="14180" w:type="dxa"/>
            <w:gridSpan w:val="4"/>
          </w:tcPr>
          <w:p w:rsidR="00631D87" w:rsidRPr="00272D46" w:rsidRDefault="00631D87" w:rsidP="00631D87">
            <w:r w:rsidRPr="00272D46">
              <w:t xml:space="preserve">Comprende in modo funzionale e completi i messaggi in situazioni complesse e li esprime In modo </w:t>
            </w:r>
            <w:proofErr w:type="spellStart"/>
            <w:r w:rsidRPr="00272D46">
              <w:t>efficace,con</w:t>
            </w:r>
            <w:proofErr w:type="spellEnd"/>
            <w:r w:rsidRPr="00272D46">
              <w:t xml:space="preserve"> un lessico ricco e specifico</w:t>
            </w:r>
          </w:p>
        </w:tc>
      </w:tr>
      <w:tr w:rsidR="00631D87" w:rsidRPr="00272D46" w:rsidTr="00997B10">
        <w:trPr>
          <w:gridAfter w:val="1"/>
          <w:wAfter w:w="255" w:type="dxa"/>
        </w:trPr>
        <w:tc>
          <w:tcPr>
            <w:tcW w:w="988" w:type="dxa"/>
          </w:tcPr>
          <w:p w:rsidR="00631D87" w:rsidRPr="00272D46" w:rsidRDefault="00631D87" w:rsidP="00631D87">
            <w:pPr>
              <w:jc w:val="center"/>
            </w:pPr>
            <w:r w:rsidRPr="00272D46">
              <w:t>10</w:t>
            </w:r>
          </w:p>
        </w:tc>
        <w:tc>
          <w:tcPr>
            <w:tcW w:w="14180" w:type="dxa"/>
            <w:gridSpan w:val="4"/>
          </w:tcPr>
          <w:p w:rsidR="00631D87" w:rsidRPr="00272D46" w:rsidRDefault="00631D87" w:rsidP="00631D87">
            <w:r w:rsidRPr="00272D46">
              <w:t xml:space="preserve">Comprende ed esprime in modo </w:t>
            </w:r>
            <w:proofErr w:type="spellStart"/>
            <w:r w:rsidRPr="00272D46">
              <w:t>sicuro,funzionale</w:t>
            </w:r>
            <w:proofErr w:type="spellEnd"/>
            <w:r w:rsidRPr="00272D46">
              <w:t xml:space="preserve"> e completo messaggi di ogni tipo con un lessico ricco ed articolato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15168" w:type="dxa"/>
            <w:gridSpan w:val="5"/>
            <w:shd w:val="clear" w:color="auto" w:fill="D9D9D9" w:themeFill="background1" w:themeFillShade="D9"/>
          </w:tcPr>
          <w:p w:rsidR="00997B10" w:rsidRDefault="00997B10" w:rsidP="00631D87"/>
        </w:tc>
      </w:tr>
      <w:tr w:rsidR="00631D87" w:rsidRPr="007D0248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631D87" w:rsidRPr="007D0248" w:rsidRDefault="00631D87" w:rsidP="00631D87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631D87" w:rsidTr="00F437C7">
        <w:trPr>
          <w:gridAfter w:val="1"/>
          <w:wAfter w:w="255" w:type="dxa"/>
        </w:trPr>
        <w:tc>
          <w:tcPr>
            <w:tcW w:w="1815" w:type="dxa"/>
            <w:gridSpan w:val="2"/>
          </w:tcPr>
          <w:p w:rsidR="00631D87" w:rsidRPr="0023474B" w:rsidRDefault="00631D87" w:rsidP="00631D87">
            <w:pPr>
              <w:rPr>
                <w:b/>
              </w:rPr>
            </w:pPr>
            <w:r w:rsidRPr="0023474B">
              <w:rPr>
                <w:b/>
              </w:rPr>
              <w:t xml:space="preserve">  </w:t>
            </w:r>
            <w:r w:rsidRPr="0023474B">
              <w:rPr>
                <w:b/>
                <w:sz w:val="24"/>
              </w:rPr>
              <w:t>Ambito di competenza</w:t>
            </w:r>
            <w:r w:rsidRPr="0023474B">
              <w:rPr>
                <w:b/>
              </w:rPr>
              <w:t xml:space="preserve">                                           </w:t>
            </w:r>
          </w:p>
        </w:tc>
        <w:tc>
          <w:tcPr>
            <w:tcW w:w="3827" w:type="dxa"/>
          </w:tcPr>
          <w:p w:rsidR="00631D87" w:rsidRDefault="00631D87" w:rsidP="00631D87">
            <w:pPr>
              <w:jc w:val="center"/>
            </w:pPr>
            <w:r>
              <w:t>Classe I</w:t>
            </w:r>
          </w:p>
        </w:tc>
        <w:tc>
          <w:tcPr>
            <w:tcW w:w="4394" w:type="dxa"/>
          </w:tcPr>
          <w:p w:rsidR="00631D87" w:rsidRDefault="00631D87" w:rsidP="00631D87">
            <w:pPr>
              <w:jc w:val="center"/>
            </w:pPr>
            <w:r>
              <w:t>Classe II</w:t>
            </w:r>
          </w:p>
        </w:tc>
        <w:tc>
          <w:tcPr>
            <w:tcW w:w="5132" w:type="dxa"/>
          </w:tcPr>
          <w:p w:rsidR="00631D87" w:rsidRDefault="00631D87" w:rsidP="00631D87">
            <w:pPr>
              <w:jc w:val="center"/>
            </w:pPr>
            <w:r>
              <w:t>Classe III</w:t>
            </w:r>
          </w:p>
        </w:tc>
      </w:tr>
      <w:tr w:rsidR="00631D87" w:rsidTr="00F437C7">
        <w:trPr>
          <w:gridAfter w:val="1"/>
          <w:wAfter w:w="255" w:type="dxa"/>
        </w:trPr>
        <w:tc>
          <w:tcPr>
            <w:tcW w:w="1815" w:type="dxa"/>
            <w:gridSpan w:val="2"/>
          </w:tcPr>
          <w:p w:rsidR="00F437C7" w:rsidRDefault="00F437C7" w:rsidP="00F437C7">
            <w:pPr>
              <w:jc w:val="center"/>
              <w:rPr>
                <w:i/>
              </w:rPr>
            </w:pPr>
          </w:p>
          <w:p w:rsidR="00631D87" w:rsidRPr="0023474B" w:rsidRDefault="00631D87" w:rsidP="00F437C7">
            <w:pPr>
              <w:jc w:val="center"/>
              <w:rPr>
                <w:i/>
              </w:rPr>
            </w:pPr>
            <w:proofErr w:type="gramStart"/>
            <w:r w:rsidRPr="0023474B">
              <w:rPr>
                <w:i/>
              </w:rPr>
              <w:t xml:space="preserve">Leggere, </w:t>
            </w:r>
            <w:r w:rsidR="00314A5B">
              <w:rPr>
                <w:i/>
              </w:rPr>
              <w:t xml:space="preserve"> </w:t>
            </w:r>
            <w:proofErr w:type="spellStart"/>
            <w:r w:rsidRPr="0023474B">
              <w:rPr>
                <w:i/>
              </w:rPr>
              <w:t>comprende</w:t>
            </w:r>
            <w:r w:rsidR="00314A5B">
              <w:rPr>
                <w:i/>
              </w:rPr>
              <w:t>e</w:t>
            </w:r>
            <w:proofErr w:type="spellEnd"/>
            <w:proofErr w:type="gramEnd"/>
            <w:r w:rsidR="00314A5B">
              <w:rPr>
                <w:i/>
              </w:rPr>
              <w:t xml:space="preserve">  </w:t>
            </w:r>
            <w:r w:rsidRPr="0023474B">
              <w:rPr>
                <w:i/>
              </w:rPr>
              <w:t>e</w:t>
            </w:r>
            <w:r w:rsidR="00314A5B">
              <w:rPr>
                <w:i/>
              </w:rPr>
              <w:t xml:space="preserve"> </w:t>
            </w:r>
            <w:r w:rsidRPr="0023474B">
              <w:rPr>
                <w:i/>
              </w:rPr>
              <w:t xml:space="preserve"> ed  interpretare testi scritti di vario tipo</w:t>
            </w:r>
          </w:p>
          <w:p w:rsidR="00631D87" w:rsidRPr="0023474B" w:rsidRDefault="00631D87" w:rsidP="00631D87">
            <w:pPr>
              <w:rPr>
                <w:b/>
              </w:rPr>
            </w:pPr>
          </w:p>
        </w:tc>
        <w:tc>
          <w:tcPr>
            <w:tcW w:w="3827" w:type="dxa"/>
          </w:tcPr>
          <w:p w:rsidR="00631D87" w:rsidRPr="00997B10" w:rsidRDefault="00631D87" w:rsidP="00272D46">
            <w:pPr>
              <w:pStyle w:val="Default"/>
              <w:numPr>
                <w:ilvl w:val="0"/>
                <w:numId w:val="14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Leggere silenziosamente o ad alta voce utilizzando tecniche adeguate 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Leggere in modo espressivo, rispettando la punteggiatura 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>Acquisire contenuti specifici attraverso la lettura dei testi o attrave</w:t>
            </w:r>
            <w:r w:rsidR="00997B10">
              <w:rPr>
                <w:rFonts w:asciiTheme="minorHAnsi" w:hAnsiTheme="minorHAnsi"/>
                <w:sz w:val="22"/>
                <w:szCs w:val="20"/>
              </w:rPr>
              <w:t>rso altre fonti di informazione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>Acquisire contenuti specifici attraverso la lettura dei testi o attraverso altre fonti di informazione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>Padroneggiate la lettura strumentale sia nella modalità silenziosa,</w:t>
            </w:r>
            <w:r w:rsidR="00272D46">
              <w:rPr>
                <w:rFonts w:asciiTheme="minorHAnsi" w:hAnsiTheme="minorHAnsi"/>
                <w:sz w:val="22"/>
                <w:szCs w:val="20"/>
              </w:rPr>
              <w:t xml:space="preserve"> </w:t>
            </w:r>
            <w:r w:rsidRPr="00997B10">
              <w:rPr>
                <w:rFonts w:asciiTheme="minorHAnsi" w:hAnsiTheme="minorHAnsi"/>
                <w:sz w:val="22"/>
                <w:szCs w:val="20"/>
              </w:rPr>
              <w:t>con sufficiente correttezza e scorrevolezza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Comprendere in modo globale testi di varia complessità 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Riconoscere la struttura di un testo 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Riconoscere le caratteristiche distintive di testi di vario genere 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Distinguere il reale dal verosimile e dal fantastico </w:t>
            </w:r>
          </w:p>
          <w:p w:rsidR="00631D87" w:rsidRDefault="00631D87" w:rsidP="00997B10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Individuare lo scopo di un testo </w:t>
            </w:r>
          </w:p>
          <w:p w:rsidR="00272D46" w:rsidRPr="009F46DD" w:rsidRDefault="008023A8" w:rsidP="00F437C7">
            <w:pPr>
              <w:pStyle w:val="Default"/>
              <w:numPr>
                <w:ilvl w:val="0"/>
                <w:numId w:val="12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0"/>
              </w:rPr>
            </w:pPr>
            <w:r>
              <w:rPr>
                <w:sz w:val="22"/>
                <w:szCs w:val="22"/>
              </w:rPr>
              <w:t xml:space="preserve">      Riformulare in </w:t>
            </w:r>
            <w:proofErr w:type="gramStart"/>
            <w:r>
              <w:rPr>
                <w:sz w:val="22"/>
                <w:szCs w:val="22"/>
              </w:rPr>
              <w:t>modo</w:t>
            </w:r>
            <w:r w:rsidR="00314A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sintetico</w:t>
            </w:r>
            <w:proofErr w:type="gramEnd"/>
            <w:r w:rsidR="00314A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le informazione</w:t>
            </w:r>
            <w:r w:rsidR="00314A5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e         riorganizzarle in modo adeguato.</w:t>
            </w:r>
            <w:bookmarkStart w:id="0" w:name="_GoBack"/>
            <w:bookmarkEnd w:id="0"/>
          </w:p>
          <w:p w:rsidR="00272D46" w:rsidRPr="00997B10" w:rsidRDefault="00272D46" w:rsidP="00997B10">
            <w:pPr>
              <w:pStyle w:val="Default"/>
              <w:ind w:left="177" w:hanging="177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394" w:type="dxa"/>
          </w:tcPr>
          <w:p w:rsidR="00631D87" w:rsidRPr="00997B10" w:rsidRDefault="00631D87" w:rsidP="00997B1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0"/>
              </w:rPr>
            </w:pPr>
          </w:p>
          <w:p w:rsidR="008023A8" w:rsidRDefault="008023A8" w:rsidP="008023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Leggere silenziosamente o ad alta voce utilizzando tecniche adeguate </w:t>
            </w:r>
          </w:p>
          <w:p w:rsidR="008023A8" w:rsidRDefault="008023A8" w:rsidP="008023A8">
            <w:pPr>
              <w:pStyle w:val="Default"/>
              <w:rPr>
                <w:sz w:val="22"/>
                <w:szCs w:val="22"/>
              </w:rPr>
            </w:pPr>
          </w:p>
          <w:p w:rsidR="008023A8" w:rsidRDefault="008023A8" w:rsidP="008023A8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sz w:val="22"/>
                <w:szCs w:val="22"/>
              </w:rPr>
              <w:t>Leggere in modo espressivo, rispettando la punteggiatura e</w:t>
            </w:r>
            <w:r w:rsidR="00314A5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l</w:t>
            </w:r>
            <w:r w:rsidR="00314A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’</w:t>
            </w:r>
            <w:proofErr w:type="gramStart"/>
            <w:r>
              <w:rPr>
                <w:sz w:val="22"/>
                <w:szCs w:val="22"/>
              </w:rPr>
              <w:t>intonazione 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023A8" w:rsidRDefault="008023A8" w:rsidP="00997B10">
            <w:pPr>
              <w:pStyle w:val="Default"/>
              <w:numPr>
                <w:ilvl w:val="0"/>
                <w:numId w:val="12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0"/>
              </w:rPr>
            </w:pP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>Distinguere le riflessioni dai fatti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Riconoscere varie tipologie testuali 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Riflettere sugli aspetti denotativi e connotativi di un testo </w:t>
            </w:r>
          </w:p>
          <w:p w:rsidR="00631D87" w:rsidRDefault="00631D87" w:rsidP="00997B10">
            <w:pPr>
              <w:pStyle w:val="Default"/>
              <w:numPr>
                <w:ilvl w:val="0"/>
                <w:numId w:val="12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Riconoscere le principali caratteristiche formali di testi di diverse epoche storico-letterarie, soffermandosi anche sull'analisi del linguaggio </w:t>
            </w:r>
          </w:p>
          <w:p w:rsidR="008023A8" w:rsidRDefault="008023A8" w:rsidP="008023A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Riformulare in modo sintetico le</w:t>
            </w:r>
            <w:r w:rsidR="00314A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314A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informazione e riorganizzarle in modo personale.</w:t>
            </w:r>
          </w:p>
          <w:p w:rsidR="008023A8" w:rsidRPr="00997B10" w:rsidRDefault="008023A8" w:rsidP="00997B10">
            <w:pPr>
              <w:pStyle w:val="Default"/>
              <w:numPr>
                <w:ilvl w:val="0"/>
                <w:numId w:val="12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0"/>
              </w:rPr>
            </w:pPr>
          </w:p>
          <w:p w:rsidR="00631D87" w:rsidRDefault="00631D87" w:rsidP="00997B10">
            <w:pPr>
              <w:pStyle w:val="Default"/>
              <w:ind w:left="33" w:hanging="120"/>
              <w:rPr>
                <w:rFonts w:asciiTheme="minorHAnsi" w:hAnsiTheme="minorHAnsi"/>
                <w:sz w:val="22"/>
                <w:szCs w:val="20"/>
              </w:rPr>
            </w:pPr>
          </w:p>
          <w:p w:rsidR="00272D46" w:rsidRDefault="00272D46" w:rsidP="00997B10">
            <w:pPr>
              <w:pStyle w:val="Default"/>
              <w:ind w:left="33" w:hanging="120"/>
              <w:rPr>
                <w:rFonts w:asciiTheme="minorHAnsi" w:hAnsiTheme="minorHAnsi"/>
                <w:sz w:val="22"/>
                <w:szCs w:val="20"/>
              </w:rPr>
            </w:pPr>
          </w:p>
          <w:p w:rsidR="00272D46" w:rsidRDefault="00272D46" w:rsidP="00997B10">
            <w:pPr>
              <w:pStyle w:val="Default"/>
              <w:ind w:left="33" w:hanging="120"/>
              <w:rPr>
                <w:rFonts w:asciiTheme="minorHAnsi" w:hAnsiTheme="minorHAnsi"/>
                <w:sz w:val="22"/>
                <w:szCs w:val="20"/>
              </w:rPr>
            </w:pPr>
          </w:p>
          <w:p w:rsidR="009F46DD" w:rsidRDefault="009F46DD" w:rsidP="00997B10">
            <w:pPr>
              <w:pStyle w:val="Default"/>
              <w:ind w:left="33" w:hanging="120"/>
              <w:rPr>
                <w:rFonts w:asciiTheme="minorHAnsi" w:hAnsiTheme="minorHAnsi"/>
                <w:sz w:val="22"/>
                <w:szCs w:val="20"/>
              </w:rPr>
            </w:pPr>
          </w:p>
          <w:p w:rsidR="009F46DD" w:rsidRDefault="009F46DD" w:rsidP="009F46DD">
            <w:pPr>
              <w:pStyle w:val="Default"/>
              <w:rPr>
                <w:rFonts w:asciiTheme="minorHAnsi" w:hAnsiTheme="minorHAnsi"/>
                <w:sz w:val="22"/>
                <w:szCs w:val="20"/>
              </w:rPr>
            </w:pPr>
          </w:p>
          <w:p w:rsidR="009F46DD" w:rsidRPr="00997B10" w:rsidRDefault="009F46DD" w:rsidP="009F46DD">
            <w:pPr>
              <w:pStyle w:val="Default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5132" w:type="dxa"/>
          </w:tcPr>
          <w:p w:rsidR="00631D87" w:rsidRPr="00997B10" w:rsidRDefault="00631D87" w:rsidP="00997B10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0"/>
              </w:rPr>
            </w:pP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33" w:hanging="120"/>
              <w:jc w:val="both"/>
              <w:rPr>
                <w:rFonts w:asciiTheme="minorHAnsi" w:hAnsiTheme="minorHAnsi"/>
                <w:color w:val="auto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Leggere ad alta voce in modo espressivo, rispettando pause ed intonazione, permettendo a chi ascolta di capire lo sviluppo del testo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2"/>
              </w:numPr>
              <w:ind w:left="33" w:hanging="120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 xml:space="preserve">Leggere in modalità silenziosa applicando tecniche di supporto </w:t>
            </w:r>
            <w:r w:rsidRPr="00272D46">
              <w:rPr>
                <w:rFonts w:asciiTheme="minorHAnsi" w:hAnsiTheme="minorHAnsi"/>
                <w:sz w:val="22"/>
                <w:szCs w:val="20"/>
              </w:rPr>
              <w:t>alla comprensione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33" w:hanging="120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>Ricavare informazioni esplicite ed implicite dai testi espositivi,</w:t>
            </w:r>
            <w:r w:rsidR="00997B10">
              <w:rPr>
                <w:rFonts w:asciiTheme="minorHAnsi" w:hAnsiTheme="minorHAnsi"/>
                <w:sz w:val="22"/>
                <w:szCs w:val="20"/>
              </w:rPr>
              <w:t xml:space="preserve"> </w:t>
            </w:r>
            <w:r w:rsidRPr="00997B10">
              <w:rPr>
                <w:rFonts w:asciiTheme="minorHAnsi" w:hAnsiTheme="minorHAnsi"/>
                <w:sz w:val="22"/>
                <w:szCs w:val="20"/>
              </w:rPr>
              <w:t xml:space="preserve">per documentarsi su un argomento specifico o per realizzare scopi pratici 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33" w:hanging="120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>Confrontare su uno stesso argomento informazioni ricavabili da più fonti,</w:t>
            </w:r>
            <w:r w:rsidR="00272D46">
              <w:rPr>
                <w:rFonts w:asciiTheme="minorHAnsi" w:hAnsiTheme="minorHAnsi"/>
                <w:sz w:val="22"/>
                <w:szCs w:val="20"/>
              </w:rPr>
              <w:t xml:space="preserve"> </w:t>
            </w:r>
            <w:r w:rsidRPr="00997B10">
              <w:rPr>
                <w:rFonts w:asciiTheme="minorHAnsi" w:hAnsiTheme="minorHAnsi"/>
                <w:sz w:val="22"/>
                <w:szCs w:val="20"/>
              </w:rPr>
              <w:t>selezionando quelle ritenute più significative ed affidabili.</w:t>
            </w:r>
          </w:p>
          <w:p w:rsidR="00631D87" w:rsidRPr="00997B10" w:rsidRDefault="00631D87" w:rsidP="00997B10">
            <w:pPr>
              <w:pStyle w:val="Default"/>
              <w:numPr>
                <w:ilvl w:val="0"/>
                <w:numId w:val="12"/>
              </w:numPr>
              <w:ind w:left="33" w:hanging="120"/>
              <w:jc w:val="both"/>
              <w:rPr>
                <w:rFonts w:asciiTheme="minorHAnsi" w:hAnsiTheme="minorHAnsi"/>
                <w:sz w:val="22"/>
                <w:szCs w:val="20"/>
              </w:rPr>
            </w:pPr>
            <w:r w:rsidRPr="00997B10">
              <w:rPr>
                <w:rFonts w:asciiTheme="minorHAnsi" w:hAnsiTheme="minorHAnsi"/>
                <w:sz w:val="22"/>
                <w:szCs w:val="20"/>
              </w:rPr>
              <w:t>Riformulare in modo sintetico l</w:t>
            </w:r>
            <w:r w:rsidR="00997B10">
              <w:rPr>
                <w:rFonts w:asciiTheme="minorHAnsi" w:hAnsiTheme="minorHAnsi"/>
                <w:sz w:val="22"/>
                <w:szCs w:val="20"/>
              </w:rPr>
              <w:t>e informazioni</w:t>
            </w:r>
            <w:r w:rsidRPr="00997B10">
              <w:rPr>
                <w:rFonts w:asciiTheme="minorHAnsi" w:hAnsiTheme="minorHAnsi"/>
                <w:sz w:val="22"/>
                <w:szCs w:val="20"/>
              </w:rPr>
              <w:t xml:space="preserve"> e riorganizzarle in modo personale.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631D87" w:rsidRPr="00F437C7" w:rsidRDefault="00631D87" w:rsidP="00631D87">
            <w:pPr>
              <w:jc w:val="center"/>
              <w:rPr>
                <w:b/>
              </w:rPr>
            </w:pPr>
            <w:r w:rsidRPr="00F437C7">
              <w:rPr>
                <w:b/>
              </w:rPr>
              <w:lastRenderedPageBreak/>
              <w:t>Valutazione degli obiettivi in decimi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631D87" w:rsidRPr="00F437C7" w:rsidRDefault="00F437C7" w:rsidP="00631D87">
            <w:pPr>
              <w:rPr>
                <w:b/>
              </w:rPr>
            </w:pPr>
            <w:r w:rsidRPr="00F437C7">
              <w:rPr>
                <w:b/>
              </w:rPr>
              <w:t>descrittori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Legge in modo faticoso e foneticamente scorretto    ,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Legge in modo stentato e incerto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Legge in modo sufficientemente comprensibile e acquisisce semplici messaggi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 xml:space="preserve">Legge in modo generalmente corretto e ricava </w:t>
            </w:r>
            <w:r w:rsidR="00314A5B">
              <w:t xml:space="preserve"> </w:t>
            </w:r>
            <w:r>
              <w:t xml:space="preserve"> informazioni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631D87" w:rsidRDefault="00631D87" w:rsidP="00314A5B">
            <w:r>
              <w:t xml:space="preserve">Legge in modo corretto ed </w:t>
            </w:r>
            <w:r w:rsidR="00314A5B">
              <w:t xml:space="preserve">  </w:t>
            </w:r>
            <w:r>
              <w:t xml:space="preserve"> cogliendo </w:t>
            </w:r>
            <w:r w:rsidR="00314A5B">
              <w:t xml:space="preserve"> </w:t>
            </w:r>
            <w:r>
              <w:t xml:space="preserve"> in modo sicuro le informazioni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631D87" w:rsidRDefault="00631D87" w:rsidP="00314A5B">
            <w:r>
              <w:t xml:space="preserve">Legge in modo sicuro e fluido ricavando e confrontando informazioni da </w:t>
            </w:r>
            <w:proofErr w:type="spellStart"/>
            <w:r>
              <w:t>font</w:t>
            </w:r>
            <w:r w:rsidR="00314A5B">
              <w:t>i</w:t>
            </w:r>
            <w:r>
              <w:t>i</w:t>
            </w:r>
            <w:proofErr w:type="spellEnd"/>
            <w:r>
              <w:t xml:space="preserve"> </w:t>
            </w:r>
            <w:r w:rsidR="00314A5B">
              <w:t xml:space="preserve"> </w:t>
            </w:r>
            <w:r>
              <w:t xml:space="preserve"> diverse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Legge in modo scorrevole</w:t>
            </w:r>
            <w:r w:rsidR="00314A5B">
              <w:t xml:space="preserve">  </w:t>
            </w:r>
            <w:r>
              <w:t>,consapevole</w:t>
            </w:r>
            <w:r w:rsidR="00314A5B">
              <w:t xml:space="preserve"> </w:t>
            </w:r>
            <w:r>
              <w:t>,diversificato in base agli scopi</w:t>
            </w:r>
            <w:r w:rsidR="008023A8">
              <w:t xml:space="preserve"> </w:t>
            </w:r>
            <w:r>
              <w:t>e li rielabora in modo personale e completo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15168" w:type="dxa"/>
            <w:gridSpan w:val="5"/>
            <w:shd w:val="clear" w:color="auto" w:fill="D9D9D9" w:themeFill="background1" w:themeFillShade="D9"/>
          </w:tcPr>
          <w:p w:rsidR="00631D87" w:rsidRDefault="00631D87" w:rsidP="00631D87"/>
        </w:tc>
      </w:tr>
      <w:tr w:rsidR="00631D87" w:rsidRPr="007D0248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272D46" w:rsidRDefault="00272D46" w:rsidP="00272D46">
            <w:pPr>
              <w:rPr>
                <w:sz w:val="24"/>
              </w:rPr>
            </w:pPr>
          </w:p>
          <w:p w:rsidR="00631D87" w:rsidRPr="007D0248" w:rsidRDefault="00631D87" w:rsidP="00631D87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631D87" w:rsidTr="00F437C7">
        <w:trPr>
          <w:gridAfter w:val="1"/>
          <w:wAfter w:w="255" w:type="dxa"/>
        </w:trPr>
        <w:tc>
          <w:tcPr>
            <w:tcW w:w="1815" w:type="dxa"/>
            <w:gridSpan w:val="2"/>
          </w:tcPr>
          <w:p w:rsidR="00631D87" w:rsidRPr="0023474B" w:rsidRDefault="00631D87" w:rsidP="00631D87">
            <w:pPr>
              <w:rPr>
                <w:b/>
              </w:rPr>
            </w:pPr>
            <w:r w:rsidRPr="0023474B">
              <w:rPr>
                <w:b/>
              </w:rPr>
              <w:t xml:space="preserve">  </w:t>
            </w:r>
            <w:r w:rsidRPr="0023474B">
              <w:rPr>
                <w:b/>
                <w:sz w:val="24"/>
              </w:rPr>
              <w:t>Ambito di competenza</w:t>
            </w:r>
            <w:r w:rsidRPr="0023474B">
              <w:rPr>
                <w:b/>
              </w:rPr>
              <w:t xml:space="preserve">                                           </w:t>
            </w:r>
          </w:p>
        </w:tc>
        <w:tc>
          <w:tcPr>
            <w:tcW w:w="3827" w:type="dxa"/>
          </w:tcPr>
          <w:p w:rsidR="00631D87" w:rsidRDefault="00631D87" w:rsidP="00631D87">
            <w:pPr>
              <w:jc w:val="center"/>
            </w:pPr>
            <w:r>
              <w:t>Classe I</w:t>
            </w:r>
          </w:p>
        </w:tc>
        <w:tc>
          <w:tcPr>
            <w:tcW w:w="4394" w:type="dxa"/>
          </w:tcPr>
          <w:p w:rsidR="00631D87" w:rsidRDefault="00631D87" w:rsidP="00631D87">
            <w:pPr>
              <w:jc w:val="center"/>
            </w:pPr>
            <w:r>
              <w:t>Classe II</w:t>
            </w:r>
          </w:p>
        </w:tc>
        <w:tc>
          <w:tcPr>
            <w:tcW w:w="5132" w:type="dxa"/>
          </w:tcPr>
          <w:p w:rsidR="00631D87" w:rsidRDefault="00631D87" w:rsidP="00631D87">
            <w:pPr>
              <w:jc w:val="center"/>
            </w:pPr>
            <w:r>
              <w:t>Classe III</w:t>
            </w:r>
          </w:p>
        </w:tc>
      </w:tr>
      <w:tr w:rsidR="00631D87" w:rsidTr="00F437C7">
        <w:trPr>
          <w:gridAfter w:val="1"/>
          <w:wAfter w:w="255" w:type="dxa"/>
        </w:trPr>
        <w:tc>
          <w:tcPr>
            <w:tcW w:w="1815" w:type="dxa"/>
            <w:gridSpan w:val="2"/>
          </w:tcPr>
          <w:p w:rsidR="00F437C7" w:rsidRDefault="00F437C7" w:rsidP="00F437C7">
            <w:pPr>
              <w:jc w:val="center"/>
              <w:rPr>
                <w:i/>
              </w:rPr>
            </w:pPr>
          </w:p>
          <w:p w:rsidR="00631D87" w:rsidRPr="00272D46" w:rsidRDefault="00631D87" w:rsidP="00F437C7">
            <w:pPr>
              <w:jc w:val="center"/>
              <w:rPr>
                <w:i/>
              </w:rPr>
            </w:pPr>
            <w:r w:rsidRPr="00272D46">
              <w:rPr>
                <w:i/>
              </w:rPr>
              <w:t>Produrre testi di vario tipo in relazione ai differenti scopi comunicativi</w:t>
            </w:r>
          </w:p>
          <w:p w:rsidR="00631D87" w:rsidRPr="00272D46" w:rsidRDefault="00631D87" w:rsidP="00631D87">
            <w:pPr>
              <w:jc w:val="both"/>
              <w:rPr>
                <w:b/>
              </w:rPr>
            </w:pPr>
          </w:p>
          <w:p w:rsidR="00631D87" w:rsidRPr="00272D46" w:rsidRDefault="00631D87" w:rsidP="00631D87">
            <w:pPr>
              <w:jc w:val="both"/>
              <w:rPr>
                <w:b/>
              </w:rPr>
            </w:pPr>
          </w:p>
          <w:p w:rsidR="00631D87" w:rsidRPr="00272D46" w:rsidRDefault="00631D87" w:rsidP="00631D87">
            <w:pPr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631D87" w:rsidRPr="00272D46" w:rsidRDefault="00631D87" w:rsidP="00272D46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Organizzare un semplice testo descrittivo, narrativo, fantastico, in modo logico, utilizzando le tecniche apprese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>Individuare le parti costitutive di un testo anche attraverso la sua scomposiz</w:t>
            </w:r>
            <w:r w:rsidR="00272D46">
              <w:rPr>
                <w:rFonts w:asciiTheme="minorHAnsi" w:hAnsiTheme="minorHAnsi"/>
                <w:sz w:val="22"/>
                <w:szCs w:val="22"/>
              </w:rPr>
              <w:t xml:space="preserve">ione e </w:t>
            </w:r>
            <w:r w:rsidRPr="00272D46">
              <w:rPr>
                <w:rFonts w:asciiTheme="minorHAnsi" w:hAnsiTheme="minorHAnsi"/>
                <w:sz w:val="22"/>
                <w:szCs w:val="22"/>
              </w:rPr>
              <w:t xml:space="preserve">ricomposizione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177" w:right="-108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>Rielaborar</w:t>
            </w:r>
            <w:r w:rsidR="00272D46">
              <w:rPr>
                <w:rFonts w:asciiTheme="minorHAnsi" w:hAnsiTheme="minorHAnsi"/>
                <w:sz w:val="22"/>
                <w:szCs w:val="22"/>
              </w:rPr>
              <w:t xml:space="preserve">e testi poetici, anche in forma </w:t>
            </w:r>
            <w:r w:rsidRPr="00272D46">
              <w:rPr>
                <w:rFonts w:asciiTheme="minorHAnsi" w:hAnsiTheme="minorHAnsi"/>
                <w:sz w:val="22"/>
                <w:szCs w:val="22"/>
              </w:rPr>
              <w:t xml:space="preserve">guidata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Scrivere testi utilizzando sistemi di videoscrittura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>Individuare le parti costitutive di un testo anche at</w:t>
            </w:r>
            <w:r w:rsidR="00272D46">
              <w:rPr>
                <w:rFonts w:asciiTheme="minorHAnsi" w:hAnsiTheme="minorHAnsi"/>
                <w:sz w:val="22"/>
                <w:szCs w:val="22"/>
              </w:rPr>
              <w:t xml:space="preserve">traverso la sua scomposizione e </w:t>
            </w:r>
            <w:r w:rsidRPr="00272D46">
              <w:rPr>
                <w:rFonts w:asciiTheme="minorHAnsi" w:hAnsiTheme="minorHAnsi"/>
                <w:sz w:val="22"/>
                <w:szCs w:val="22"/>
              </w:rPr>
              <w:t xml:space="preserve">ricomposizione </w:t>
            </w:r>
          </w:p>
          <w:p w:rsidR="00631D87" w:rsidRPr="00272D46" w:rsidRDefault="00631D8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631D87" w:rsidRDefault="00631D8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437C7" w:rsidRDefault="00F437C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437C7" w:rsidRDefault="00F437C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437C7" w:rsidRDefault="00F437C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437C7" w:rsidRDefault="00F437C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437C7" w:rsidRDefault="00F437C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F437C7" w:rsidRPr="00272D46" w:rsidRDefault="00F437C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:rsidR="00631D87" w:rsidRPr="00272D46" w:rsidRDefault="00631D87" w:rsidP="00272D46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Conoscere ed applicare le procedure di ideazione, pianificazione, stesura e revisione del testo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Potenziare le competenze lessicali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>Scrivere testi coerenti, organizzati in parti equilibrate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Individuare le parti costitutive di un testo anche attraverso la sua scomposizione e ricomposizione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Individuare le parti costitutive di un testo anche attraverso la sua scomposizione e ricomposizione </w:t>
            </w:r>
          </w:p>
          <w:p w:rsidR="00631D87" w:rsidRPr="00272D46" w:rsidRDefault="00631D8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631D87" w:rsidRPr="00272D46" w:rsidRDefault="00631D8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32" w:type="dxa"/>
          </w:tcPr>
          <w:p w:rsidR="00631D87" w:rsidRPr="00272D46" w:rsidRDefault="00631D87" w:rsidP="00272D46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Scrivere testi di vario tipo adeguati ad argomento, scopo, destinatario, registro, utilizzando le tecniche apprese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Scrivere sintesi di testi letti o ascoltati e saperle utilizzare per scopi finalizzati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Utilizzare in modo appropriato, nei propri testi, citazioni esplicite di testi prodotti da altri e tratti da fonti diverse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Scrivere testi coerenti e organizzati in parti equilibrate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13"/>
              </w:numPr>
              <w:ind w:left="317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Conoscere ed applicare le procedure di ideazione, pianificazione, stesura e revisione del testo </w:t>
            </w:r>
          </w:p>
          <w:p w:rsidR="00631D87" w:rsidRDefault="00631D87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272D46" w:rsidRDefault="00272D46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272D46" w:rsidRDefault="00272D46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272D46" w:rsidRPr="00272D46" w:rsidRDefault="00272D46" w:rsidP="00631D8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31D87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631D87" w:rsidRPr="00F437C7" w:rsidRDefault="00631D87" w:rsidP="00631D87">
            <w:pPr>
              <w:jc w:val="center"/>
              <w:rPr>
                <w:b/>
              </w:rPr>
            </w:pPr>
            <w:r w:rsidRPr="00F437C7">
              <w:rPr>
                <w:b/>
              </w:rPr>
              <w:lastRenderedPageBreak/>
              <w:t>Valutazione degli obiettivi in decimi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631D87" w:rsidRPr="00F437C7" w:rsidRDefault="00F437C7" w:rsidP="00631D87">
            <w:pPr>
              <w:rPr>
                <w:b/>
              </w:rPr>
            </w:pPr>
            <w:r w:rsidRPr="00F437C7">
              <w:rPr>
                <w:b/>
              </w:rPr>
              <w:t>descrittori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Applica in modo scorretto le strutture grammaticali e sintattiche ,</w:t>
            </w:r>
            <w:r w:rsidR="00272D46">
              <w:t xml:space="preserve">  </w:t>
            </w:r>
            <w:r>
              <w:t>utilizzando un lessico impreciso e povero</w:t>
            </w:r>
            <w:r w:rsidR="008023A8">
              <w:t>, compone testi limitati nella coerenza e confusi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Applica in modo impreciso e ancora confuso le strutture grammaticale e sintattiche Compone testi limitati nella</w:t>
            </w:r>
            <w:r w:rsidR="00272D46">
              <w:t xml:space="preserve"> coerenza e poveri di contenuto</w:t>
            </w:r>
            <w:r>
              <w:t>. Utilizza un lessico limitato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Produce testi semplici e superficiali nel contenuto,</w:t>
            </w:r>
            <w:r w:rsidR="00272D46">
              <w:t xml:space="preserve"> </w:t>
            </w:r>
            <w:r>
              <w:t>applicando in modo incerto le strutture grammaticali e sintattiche con lessico semplice ma adeguato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Produce testi accettabili nella coerenza,</w:t>
            </w:r>
            <w:r w:rsidR="00272D46">
              <w:t xml:space="preserve"> </w:t>
            </w:r>
            <w:r>
              <w:t xml:space="preserve">ma parziali nel </w:t>
            </w:r>
            <w:proofErr w:type="gramStart"/>
            <w:r>
              <w:t>contenuto .</w:t>
            </w:r>
            <w:proofErr w:type="gramEnd"/>
            <w:r w:rsidR="00272D46">
              <w:t xml:space="preserve"> </w:t>
            </w:r>
            <w:r>
              <w:t>Applica in modo generalmente corretto le st</w:t>
            </w:r>
            <w:r w:rsidR="00272D46">
              <w:t>r</w:t>
            </w:r>
            <w:r>
              <w:t>utture grammaticale e sintattiche. Utilizza un lessico semplice ma adeguato al contesto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Produce testi di pertinenza consapevole e completi nel contenuto,</w:t>
            </w:r>
            <w:r w:rsidR="00272D46">
              <w:t xml:space="preserve"> </w:t>
            </w:r>
            <w:r>
              <w:t>rispettando</w:t>
            </w:r>
            <w:r w:rsidR="00272D46">
              <w:t xml:space="preserve"> le strutture morfo-sintattiche</w:t>
            </w:r>
            <w:r>
              <w:t>.</w:t>
            </w:r>
            <w:r w:rsidR="00272D46">
              <w:t xml:space="preserve"> </w:t>
            </w:r>
            <w:r>
              <w:t>Utilizza un lessico articolato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Produce testi funzionali,</w:t>
            </w:r>
            <w:r w:rsidR="00272D46">
              <w:t xml:space="preserve"> </w:t>
            </w:r>
            <w:r>
              <w:t>completi e approfonditi con espressioni articolate ed utilizza un lessico vario e ricco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Scrive in modo corretto e articolato anche in contesti complessi. Utilizza un lessico vario ,</w:t>
            </w:r>
            <w:r w:rsidR="00272D46">
              <w:t xml:space="preserve"> </w:t>
            </w:r>
            <w:r>
              <w:t>articolato ,specifico se necessario.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15168" w:type="dxa"/>
            <w:gridSpan w:val="5"/>
            <w:shd w:val="clear" w:color="auto" w:fill="D9D9D9" w:themeFill="background1" w:themeFillShade="D9"/>
          </w:tcPr>
          <w:p w:rsidR="00631D87" w:rsidRDefault="00631D87" w:rsidP="00631D87"/>
        </w:tc>
      </w:tr>
      <w:tr w:rsidR="00631D87" w:rsidRPr="007D0248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631D87" w:rsidRPr="007D0248" w:rsidRDefault="00631D87" w:rsidP="00631D87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631D87" w:rsidTr="00F437C7">
        <w:trPr>
          <w:gridAfter w:val="1"/>
          <w:wAfter w:w="255" w:type="dxa"/>
        </w:trPr>
        <w:tc>
          <w:tcPr>
            <w:tcW w:w="1815" w:type="dxa"/>
            <w:gridSpan w:val="2"/>
          </w:tcPr>
          <w:p w:rsidR="00631D87" w:rsidRPr="0023474B" w:rsidRDefault="00631D87" w:rsidP="00631D87">
            <w:pPr>
              <w:rPr>
                <w:b/>
              </w:rPr>
            </w:pPr>
            <w:r w:rsidRPr="0023474B">
              <w:rPr>
                <w:b/>
              </w:rPr>
              <w:t xml:space="preserve">  </w:t>
            </w:r>
            <w:r w:rsidRPr="0023474B">
              <w:rPr>
                <w:b/>
                <w:sz w:val="24"/>
              </w:rPr>
              <w:t>Ambito di competenza</w:t>
            </w:r>
            <w:r w:rsidRPr="0023474B">
              <w:rPr>
                <w:b/>
              </w:rPr>
              <w:t xml:space="preserve">                                           </w:t>
            </w:r>
          </w:p>
        </w:tc>
        <w:tc>
          <w:tcPr>
            <w:tcW w:w="3827" w:type="dxa"/>
          </w:tcPr>
          <w:p w:rsidR="00631D87" w:rsidRDefault="00631D87" w:rsidP="00631D87">
            <w:pPr>
              <w:jc w:val="center"/>
            </w:pPr>
            <w:r>
              <w:t>Classe I</w:t>
            </w:r>
          </w:p>
        </w:tc>
        <w:tc>
          <w:tcPr>
            <w:tcW w:w="4394" w:type="dxa"/>
          </w:tcPr>
          <w:p w:rsidR="00631D87" w:rsidRDefault="00631D87" w:rsidP="00631D87">
            <w:pPr>
              <w:jc w:val="center"/>
            </w:pPr>
            <w:r>
              <w:t>Classe II</w:t>
            </w:r>
          </w:p>
        </w:tc>
        <w:tc>
          <w:tcPr>
            <w:tcW w:w="5132" w:type="dxa"/>
          </w:tcPr>
          <w:p w:rsidR="00631D87" w:rsidRDefault="00631D87" w:rsidP="00631D87">
            <w:pPr>
              <w:jc w:val="center"/>
            </w:pPr>
            <w:r>
              <w:t>Classe III</w:t>
            </w:r>
          </w:p>
        </w:tc>
      </w:tr>
      <w:tr w:rsidR="00631D87" w:rsidTr="00F437C7">
        <w:trPr>
          <w:gridAfter w:val="1"/>
          <w:wAfter w:w="255" w:type="dxa"/>
        </w:trPr>
        <w:tc>
          <w:tcPr>
            <w:tcW w:w="1815" w:type="dxa"/>
            <w:gridSpan w:val="2"/>
          </w:tcPr>
          <w:p w:rsidR="00631D87" w:rsidRPr="000E4F24" w:rsidRDefault="00631D87" w:rsidP="00631D87">
            <w:pPr>
              <w:jc w:val="both"/>
              <w:rPr>
                <w:i/>
              </w:rPr>
            </w:pPr>
            <w:r w:rsidRPr="000E4F24">
              <w:rPr>
                <w:i/>
              </w:rPr>
              <w:t>Riflettere sulla lingua e sulle sue regole di funzionamento</w:t>
            </w:r>
          </w:p>
          <w:p w:rsidR="00631D87" w:rsidRDefault="00631D87" w:rsidP="00631D87">
            <w:pPr>
              <w:jc w:val="both"/>
              <w:rPr>
                <w:b/>
              </w:rPr>
            </w:pPr>
          </w:p>
          <w:p w:rsidR="00631D87" w:rsidRDefault="00631D87" w:rsidP="00631D87">
            <w:pPr>
              <w:jc w:val="both"/>
              <w:rPr>
                <w:b/>
              </w:rPr>
            </w:pPr>
          </w:p>
          <w:p w:rsidR="00631D87" w:rsidRDefault="00631D87" w:rsidP="00631D87">
            <w:pPr>
              <w:jc w:val="both"/>
              <w:rPr>
                <w:b/>
              </w:rPr>
            </w:pPr>
          </w:p>
          <w:p w:rsidR="00631D87" w:rsidRPr="0023474B" w:rsidRDefault="00631D87" w:rsidP="00631D87">
            <w:pPr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631D87" w:rsidRPr="00272D46" w:rsidRDefault="00631D87" w:rsidP="00272D46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631D87" w:rsidRPr="00272D46" w:rsidRDefault="00631D87" w:rsidP="00272D46">
            <w:pPr>
              <w:pStyle w:val="Default"/>
              <w:numPr>
                <w:ilvl w:val="0"/>
                <w:numId w:val="7"/>
              </w:numPr>
              <w:ind w:left="177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Riconoscere le principali funzioni grammaticali </w:t>
            </w:r>
          </w:p>
          <w:p w:rsidR="00631D87" w:rsidRPr="00272D46" w:rsidRDefault="00631D87" w:rsidP="00272D46">
            <w:pPr>
              <w:pStyle w:val="Default"/>
              <w:ind w:left="177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631D87" w:rsidRPr="00272D46" w:rsidRDefault="00631D87" w:rsidP="00272D46">
            <w:pPr>
              <w:pStyle w:val="Default"/>
              <w:numPr>
                <w:ilvl w:val="0"/>
                <w:numId w:val="7"/>
              </w:numPr>
              <w:ind w:left="177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Individuare e applicare le norme grammaticali apprese </w:t>
            </w:r>
          </w:p>
          <w:p w:rsidR="00631D87" w:rsidRPr="00272D46" w:rsidRDefault="00631D87" w:rsidP="00272D46">
            <w:pPr>
              <w:pStyle w:val="Default"/>
              <w:ind w:left="177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631D87" w:rsidRPr="00272D46" w:rsidRDefault="00631D87" w:rsidP="00272D46">
            <w:pPr>
              <w:pStyle w:val="Default"/>
              <w:numPr>
                <w:ilvl w:val="0"/>
                <w:numId w:val="7"/>
              </w:numPr>
              <w:ind w:left="177" w:hanging="14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Riconoscere i linguaggi non verbali </w:t>
            </w:r>
          </w:p>
          <w:p w:rsidR="00631D87" w:rsidRPr="00272D46" w:rsidRDefault="00631D87" w:rsidP="00272D4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:rsidR="00631D87" w:rsidRPr="00272D46" w:rsidRDefault="00631D87" w:rsidP="00272D46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  <w:p w:rsidR="00631D87" w:rsidRPr="00272D46" w:rsidRDefault="00631D87" w:rsidP="00272D46">
            <w:pPr>
              <w:pStyle w:val="Default"/>
              <w:numPr>
                <w:ilvl w:val="0"/>
                <w:numId w:val="7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Riconoscere, in un testo, gli elementi sintattici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7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Analizzare frasi e testi più complessi dal punto di vista grammaticale e sintattico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7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Conoscere la funzione dei principali complementi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7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Avere consapevolezza del processo evolutivo della lingua italiana </w:t>
            </w:r>
          </w:p>
          <w:p w:rsidR="00631D87" w:rsidRPr="00272D46" w:rsidRDefault="00631D87" w:rsidP="00272D4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32" w:type="dxa"/>
          </w:tcPr>
          <w:p w:rsidR="00631D87" w:rsidRPr="00272D46" w:rsidRDefault="00631D87" w:rsidP="00272D4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631D87" w:rsidRPr="00272D46" w:rsidRDefault="00631D87" w:rsidP="00272D46">
            <w:pPr>
              <w:pStyle w:val="Default"/>
              <w:numPr>
                <w:ilvl w:val="0"/>
                <w:numId w:val="8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Conoscere le strutture della frase complessa e individuare i principali tipi di subordinata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8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Analizzare frasi e testi più complessi dal punto di vista delle relazioni grammaticali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8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Riconoscere ed utilizzare correttamente i principali connettivi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8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Conoscere le principali relazioni tra significati </w:t>
            </w:r>
          </w:p>
          <w:p w:rsidR="00631D87" w:rsidRPr="00272D46" w:rsidRDefault="00631D87" w:rsidP="00272D46">
            <w:pPr>
              <w:pStyle w:val="Default"/>
              <w:numPr>
                <w:ilvl w:val="0"/>
                <w:numId w:val="8"/>
              </w:numPr>
              <w:ind w:left="175" w:hanging="17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2D46">
              <w:rPr>
                <w:rFonts w:asciiTheme="minorHAnsi" w:hAnsiTheme="minorHAnsi"/>
                <w:sz w:val="22"/>
                <w:szCs w:val="22"/>
              </w:rPr>
              <w:t xml:space="preserve">Conoscere i principali meccanismi etimologici </w:t>
            </w:r>
          </w:p>
          <w:p w:rsidR="00631D87" w:rsidRPr="00272D46" w:rsidRDefault="00631D87" w:rsidP="00272D46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31D87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631D87" w:rsidRPr="00F437C7" w:rsidRDefault="00631D87" w:rsidP="00631D87">
            <w:pPr>
              <w:jc w:val="center"/>
              <w:rPr>
                <w:b/>
              </w:rPr>
            </w:pPr>
            <w:r w:rsidRPr="00F437C7">
              <w:rPr>
                <w:b/>
              </w:rPr>
              <w:t>Valutazione degli obiettivi in decimi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631D87" w:rsidRPr="00F437C7" w:rsidRDefault="00F437C7" w:rsidP="00631D87">
            <w:pPr>
              <w:rPr>
                <w:b/>
              </w:rPr>
            </w:pPr>
            <w:r w:rsidRPr="00F437C7">
              <w:rPr>
                <w:b/>
              </w:rPr>
              <w:t>descrittori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Non riconosce le strutture linguistiche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Riconosce</w:t>
            </w:r>
            <w:r w:rsidR="000060D8">
              <w:t xml:space="preserve"> e applica </w:t>
            </w:r>
            <w:r>
              <w:t xml:space="preserve"> le strutture linguistiche in modo limitato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Riconosce semplici strutture linguistiche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Riconosce le principale strutture linguistiche con una certa sicurezza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Riconosce ed applica in modo corretto le strutture linguistiche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Riconosce ed applica le strutture linguistiche in modo completo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988" w:type="dxa"/>
          </w:tcPr>
          <w:p w:rsidR="00631D87" w:rsidRDefault="00631D87" w:rsidP="00631D87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631D87" w:rsidRDefault="00631D87" w:rsidP="00631D87">
            <w:r>
              <w:t>Riconosce ed applica le strutture linguistiche in modo completo anche in contesti complessi</w:t>
            </w:r>
          </w:p>
        </w:tc>
      </w:tr>
      <w:tr w:rsidR="00631D87" w:rsidTr="00997B10">
        <w:trPr>
          <w:gridAfter w:val="1"/>
          <w:wAfter w:w="255" w:type="dxa"/>
        </w:trPr>
        <w:tc>
          <w:tcPr>
            <w:tcW w:w="15168" w:type="dxa"/>
            <w:gridSpan w:val="5"/>
          </w:tcPr>
          <w:p w:rsidR="00631D87" w:rsidRDefault="00631D87" w:rsidP="00631D87"/>
        </w:tc>
      </w:tr>
    </w:tbl>
    <w:p w:rsidR="000E4F24" w:rsidRDefault="000E4F24"/>
    <w:p w:rsidR="00272D46" w:rsidRDefault="00272D46"/>
    <w:p w:rsidR="00F437C7" w:rsidRDefault="00F437C7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113"/>
        <w:gridCol w:w="992"/>
        <w:gridCol w:w="3969"/>
        <w:gridCol w:w="283"/>
        <w:gridCol w:w="284"/>
        <w:gridCol w:w="3685"/>
        <w:gridCol w:w="709"/>
        <w:gridCol w:w="3856"/>
      </w:tblGrid>
      <w:tr w:rsidR="002F4AA0" w:rsidTr="003B584D">
        <w:tc>
          <w:tcPr>
            <w:tcW w:w="15168" w:type="dxa"/>
            <w:gridSpan w:val="9"/>
          </w:tcPr>
          <w:p w:rsidR="002F4AA0" w:rsidRDefault="002F4AA0" w:rsidP="00A9074C">
            <w:pPr>
              <w:jc w:val="center"/>
            </w:pPr>
            <w:r w:rsidRPr="000E4F24">
              <w:rPr>
                <w:sz w:val="28"/>
              </w:rPr>
              <w:t>DISCIPLINA</w:t>
            </w:r>
            <w:r w:rsidR="00A9074C">
              <w:rPr>
                <w:sz w:val="28"/>
              </w:rPr>
              <w:t xml:space="preserve">           </w:t>
            </w:r>
            <w:r w:rsidRPr="000E4F24">
              <w:rPr>
                <w:sz w:val="28"/>
              </w:rPr>
              <w:t xml:space="preserve"> </w:t>
            </w:r>
            <w:r w:rsidR="00A9074C">
              <w:rPr>
                <w:sz w:val="28"/>
              </w:rPr>
              <w:t>STORIA</w:t>
            </w:r>
          </w:p>
        </w:tc>
      </w:tr>
      <w:tr w:rsidR="002F4AA0" w:rsidTr="003F1B73">
        <w:tc>
          <w:tcPr>
            <w:tcW w:w="2382" w:type="dxa"/>
            <w:gridSpan w:val="3"/>
            <w:vMerge w:val="restart"/>
          </w:tcPr>
          <w:p w:rsidR="002F4AA0" w:rsidRPr="000E4F24" w:rsidRDefault="00AD6D00" w:rsidP="008447F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547370"/>
                      <wp:effectExtent l="0" t="0" r="0" b="5080"/>
                      <wp:wrapNone/>
                      <wp:docPr id="2" name="Connettore dirit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85900" cy="5473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1="http://schemas.microsoft.com/office/drawing/2015/9/8/chartex">
                  <w:pict>
                    <v:line w14:anchorId="269D4F7D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 w:rsidR="000E4F24">
              <w:rPr>
                <w:sz w:val="24"/>
              </w:rPr>
              <w:t>competenza</w:t>
            </w:r>
          </w:p>
          <w:p w:rsidR="00272D46" w:rsidRDefault="00272D46" w:rsidP="00157738">
            <w:pPr>
              <w:ind w:right="-102"/>
              <w:jc w:val="both"/>
              <w:rPr>
                <w:b/>
                <w:sz w:val="24"/>
              </w:rPr>
            </w:pPr>
          </w:p>
          <w:p w:rsidR="002F4AA0" w:rsidRPr="00157738" w:rsidRDefault="005B0900" w:rsidP="005B0900">
            <w:pPr>
              <w:ind w:left="-104" w:right="-102"/>
              <w:jc w:val="both"/>
              <w:rPr>
                <w:b/>
              </w:rPr>
            </w:pPr>
            <w:r w:rsidRPr="00157738">
              <w:rPr>
                <w:b/>
              </w:rPr>
              <w:t>Ambito</w:t>
            </w:r>
            <w:r w:rsidR="002F4AA0" w:rsidRPr="00157738">
              <w:rPr>
                <w:b/>
              </w:rPr>
              <w:t xml:space="preserve"> di competenza</w:t>
            </w:r>
          </w:p>
        </w:tc>
        <w:tc>
          <w:tcPr>
            <w:tcW w:w="12786" w:type="dxa"/>
            <w:gridSpan w:val="6"/>
          </w:tcPr>
          <w:p w:rsidR="002F4AA0" w:rsidRDefault="00A9074C" w:rsidP="00272D46">
            <w:r>
              <w:t>Consapevolezza ed espressione culturale- identità storica</w:t>
            </w:r>
          </w:p>
        </w:tc>
      </w:tr>
      <w:tr w:rsidR="002F4AA0" w:rsidTr="003F1B73">
        <w:tc>
          <w:tcPr>
            <w:tcW w:w="2382" w:type="dxa"/>
            <w:gridSpan w:val="3"/>
            <w:vMerge/>
          </w:tcPr>
          <w:p w:rsidR="002F4AA0" w:rsidRDefault="002F4AA0" w:rsidP="008447F1"/>
        </w:tc>
        <w:tc>
          <w:tcPr>
            <w:tcW w:w="12786" w:type="dxa"/>
            <w:gridSpan w:val="6"/>
          </w:tcPr>
          <w:p w:rsidR="002F4AA0" w:rsidRDefault="002F4AA0" w:rsidP="008447F1">
            <w:pPr>
              <w:jc w:val="center"/>
            </w:pPr>
            <w:r>
              <w:t>Obiettivi di apprendimento</w:t>
            </w:r>
          </w:p>
        </w:tc>
      </w:tr>
      <w:tr w:rsidR="00D83F99" w:rsidTr="00F437C7">
        <w:tc>
          <w:tcPr>
            <w:tcW w:w="2382" w:type="dxa"/>
            <w:gridSpan w:val="3"/>
            <w:vMerge/>
          </w:tcPr>
          <w:p w:rsidR="00D83F99" w:rsidRDefault="00D83F99" w:rsidP="008447F1"/>
        </w:tc>
        <w:tc>
          <w:tcPr>
            <w:tcW w:w="3969" w:type="dxa"/>
          </w:tcPr>
          <w:p w:rsidR="00D83F99" w:rsidRDefault="00D83F99" w:rsidP="005B0900">
            <w:pPr>
              <w:jc w:val="center"/>
            </w:pPr>
            <w:r>
              <w:t>Classe I</w:t>
            </w:r>
          </w:p>
        </w:tc>
        <w:tc>
          <w:tcPr>
            <w:tcW w:w="4961" w:type="dxa"/>
            <w:gridSpan w:val="4"/>
          </w:tcPr>
          <w:p w:rsidR="00D83F99" w:rsidRDefault="00157738" w:rsidP="00157738">
            <w:pPr>
              <w:jc w:val="center"/>
            </w:pPr>
            <w:r>
              <w:t>Classe II</w:t>
            </w:r>
          </w:p>
        </w:tc>
        <w:tc>
          <w:tcPr>
            <w:tcW w:w="3856" w:type="dxa"/>
          </w:tcPr>
          <w:p w:rsidR="00D83F99" w:rsidRDefault="00D83F99" w:rsidP="005B0900">
            <w:pPr>
              <w:jc w:val="center"/>
            </w:pPr>
            <w:r>
              <w:t>Classe III</w:t>
            </w:r>
          </w:p>
        </w:tc>
      </w:tr>
      <w:tr w:rsidR="00D83F99" w:rsidTr="00F437C7">
        <w:trPr>
          <w:trHeight w:val="705"/>
        </w:trPr>
        <w:tc>
          <w:tcPr>
            <w:tcW w:w="2382" w:type="dxa"/>
            <w:gridSpan w:val="3"/>
          </w:tcPr>
          <w:p w:rsidR="00D83F99" w:rsidRDefault="00D83F99" w:rsidP="000E4F24">
            <w:pPr>
              <w:jc w:val="both"/>
              <w:rPr>
                <w:i/>
              </w:rPr>
            </w:pPr>
          </w:p>
          <w:p w:rsidR="00D83F99" w:rsidRPr="00F437C7" w:rsidRDefault="00D83F99" w:rsidP="0096461F">
            <w:pPr>
              <w:jc w:val="center"/>
              <w:rPr>
                <w:i/>
              </w:rPr>
            </w:pPr>
            <w:r w:rsidRPr="00F437C7">
              <w:rPr>
                <w:i/>
              </w:rPr>
              <w:t>Organizzazione delle informazioni</w:t>
            </w:r>
          </w:p>
        </w:tc>
        <w:tc>
          <w:tcPr>
            <w:tcW w:w="3969" w:type="dxa"/>
          </w:tcPr>
          <w:p w:rsidR="0096461F" w:rsidRDefault="0096461F" w:rsidP="0096461F">
            <w:pPr>
              <w:pStyle w:val="Default"/>
              <w:numPr>
                <w:ilvl w:val="0"/>
                <w:numId w:val="15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Comprendere i concetti di relazione temporale </w:t>
            </w:r>
          </w:p>
          <w:p w:rsidR="000060D8" w:rsidRPr="000060D8" w:rsidRDefault="000060D8" w:rsidP="000060D8">
            <w:pPr>
              <w:pStyle w:val="Default"/>
              <w:numPr>
                <w:ilvl w:val="0"/>
                <w:numId w:val="15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060D8">
              <w:rPr>
                <w:sz w:val="23"/>
                <w:szCs w:val="23"/>
              </w:rPr>
              <w:t>Comprendere i collegamenti tra le informazioni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Cogliere le trasformazioni sociali, religiose, culturali che avvengono nel tempo 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Distinguere i concetti relativi alla religione, all’economia, alla società 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Individuare le relazioni di causa-effetto 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Cogliere analogie e differenze </w:t>
            </w:r>
          </w:p>
          <w:p w:rsidR="00D83F99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Utilizzare carte geografiche, tematiche, storiche </w:t>
            </w:r>
          </w:p>
        </w:tc>
        <w:tc>
          <w:tcPr>
            <w:tcW w:w="4961" w:type="dxa"/>
            <w:gridSpan w:val="4"/>
          </w:tcPr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>Operare con i concetti temporali (contemporaneità, anteriorità, posteriorità Permanenza, breve e lunga durata)</w:t>
            </w:r>
          </w:p>
          <w:p w:rsid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Comprendere i collegamenti tra le informazioni </w:t>
            </w:r>
          </w:p>
          <w:p w:rsidR="000060D8" w:rsidRPr="000060D8" w:rsidRDefault="000060D8" w:rsidP="000060D8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060D8">
              <w:rPr>
                <w:sz w:val="23"/>
                <w:szCs w:val="23"/>
              </w:rPr>
              <w:t>Cogliere le trasformazioni sociali, religiose, culturali che avvengono nel tempo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Individuare le radici storiche della realtà locale in relazione a realtà più vaste 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>Individuare relazioni tra eventi o concetti storici, evidenziando analogie e differenze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Conoscere aspetti dei processi storici italiani, europei </w:t>
            </w:r>
          </w:p>
          <w:p w:rsidR="00D83F99" w:rsidRPr="0096461F" w:rsidRDefault="00D83F99" w:rsidP="0096461F">
            <w:pPr>
              <w:jc w:val="both"/>
            </w:pPr>
          </w:p>
        </w:tc>
        <w:tc>
          <w:tcPr>
            <w:tcW w:w="3856" w:type="dxa"/>
          </w:tcPr>
          <w:p w:rsid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Operare con i concetti temporali per costruire quadri di civiltà </w:t>
            </w:r>
          </w:p>
          <w:p w:rsidR="000060D8" w:rsidRPr="000060D8" w:rsidRDefault="000060D8" w:rsidP="000060D8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060D8">
              <w:rPr>
                <w:sz w:val="23"/>
                <w:szCs w:val="23"/>
              </w:rPr>
              <w:t>Comprendere i collegamenti tra le informazioni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Comprendere le trasformazioni che avvengono nel tempo 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Conoscere aspetti dei processi storici italiani, europei, mondiali 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Individuare le radici storiche della realtà 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locale in relazione a realtà più vaste </w:t>
            </w:r>
          </w:p>
          <w:p w:rsidR="0096461F" w:rsidRPr="0096461F" w:rsidRDefault="0096461F" w:rsidP="0096461F">
            <w:pPr>
              <w:pStyle w:val="Default"/>
              <w:numPr>
                <w:ilvl w:val="0"/>
                <w:numId w:val="15"/>
              </w:numPr>
              <w:ind w:left="319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6461F">
              <w:rPr>
                <w:rFonts w:asciiTheme="minorHAnsi" w:hAnsiTheme="minorHAnsi"/>
                <w:sz w:val="22"/>
                <w:szCs w:val="22"/>
              </w:rPr>
              <w:t xml:space="preserve">Utilizzare le conoscenze apprese per comprendere problemi ecologici, interculturali e di convivenza civile </w:t>
            </w:r>
          </w:p>
          <w:p w:rsidR="00D83F99" w:rsidRPr="0096461F" w:rsidRDefault="00D83F99" w:rsidP="0096461F">
            <w:pPr>
              <w:jc w:val="both"/>
            </w:pPr>
          </w:p>
        </w:tc>
      </w:tr>
      <w:tr w:rsidR="0096461F" w:rsidTr="0096461F">
        <w:trPr>
          <w:trHeight w:val="320"/>
        </w:trPr>
        <w:tc>
          <w:tcPr>
            <w:tcW w:w="15168" w:type="dxa"/>
            <w:gridSpan w:val="9"/>
          </w:tcPr>
          <w:p w:rsidR="0096461F" w:rsidRPr="00F437C7" w:rsidRDefault="0096461F" w:rsidP="0096461F">
            <w:pPr>
              <w:jc w:val="center"/>
              <w:rPr>
                <w:b/>
              </w:rPr>
            </w:pPr>
            <w:r w:rsidRPr="00F437C7">
              <w:rPr>
                <w:b/>
              </w:rPr>
              <w:t>Valutazione degli obiettivi in decimi</w:t>
            </w:r>
          </w:p>
        </w:tc>
      </w:tr>
      <w:tr w:rsidR="003B584D" w:rsidTr="003B584D">
        <w:tc>
          <w:tcPr>
            <w:tcW w:w="15168" w:type="dxa"/>
            <w:gridSpan w:val="9"/>
          </w:tcPr>
          <w:p w:rsidR="003B584D" w:rsidRDefault="003B584D" w:rsidP="003B584D">
            <w:r>
              <w:t>Voto                                                   descrittori</w:t>
            </w:r>
          </w:p>
        </w:tc>
      </w:tr>
      <w:tr w:rsidR="003B584D" w:rsidTr="003B584D">
        <w:trPr>
          <w:trHeight w:val="177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4</w:t>
            </w:r>
          </w:p>
        </w:tc>
        <w:tc>
          <w:tcPr>
            <w:tcW w:w="13891" w:type="dxa"/>
            <w:gridSpan w:val="8"/>
          </w:tcPr>
          <w:p w:rsidR="003B584D" w:rsidRPr="00157738" w:rsidRDefault="003B584D" w:rsidP="008447F1">
            <w:r w:rsidRPr="00157738">
              <w:t>Conosce e organizza i concetti in modo confuso</w:t>
            </w:r>
          </w:p>
        </w:tc>
      </w:tr>
      <w:tr w:rsidR="003B584D" w:rsidTr="0096461F">
        <w:trPr>
          <w:trHeight w:val="280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8"/>
          </w:tcPr>
          <w:p w:rsidR="003B584D" w:rsidRPr="00157738" w:rsidRDefault="0096461F" w:rsidP="008447F1">
            <w:r w:rsidRPr="00157738">
              <w:t>Conosce e organizza informazioni e concetti in modo limitato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8"/>
          </w:tcPr>
          <w:p w:rsidR="003B584D" w:rsidRPr="00157738" w:rsidRDefault="003B584D" w:rsidP="008447F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 Conosce e organizza informazioni e concetti in modo parziale e superficiale 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8"/>
          </w:tcPr>
          <w:p w:rsidR="003B584D" w:rsidRPr="00157738" w:rsidRDefault="0096461F" w:rsidP="0096461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Conosce e organizza informazioni e concetti i n modo abbastanza </w:t>
            </w:r>
            <w:r w:rsidR="000060D8">
              <w:rPr>
                <w:rFonts w:asciiTheme="minorHAnsi" w:hAnsiTheme="minorHAnsi"/>
                <w:sz w:val="22"/>
                <w:szCs w:val="22"/>
              </w:rPr>
              <w:t xml:space="preserve">completo e </w:t>
            </w:r>
            <w:r w:rsidRPr="00157738">
              <w:rPr>
                <w:rFonts w:asciiTheme="minorHAnsi" w:hAnsiTheme="minorHAnsi"/>
                <w:sz w:val="22"/>
                <w:szCs w:val="22"/>
              </w:rPr>
              <w:t>sicuro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8"/>
          </w:tcPr>
          <w:p w:rsidR="003B584D" w:rsidRPr="00157738" w:rsidRDefault="0096461F" w:rsidP="0096461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>Conosce e organizza informazioni e concetti in modo sicuro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8"/>
          </w:tcPr>
          <w:p w:rsidR="003B584D" w:rsidRPr="00157738" w:rsidRDefault="0096461F" w:rsidP="0096461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>Conosce e organizza informazioni e concetti in modo dettagliato e autonomo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8"/>
          </w:tcPr>
          <w:p w:rsidR="003B584D" w:rsidRPr="00157738" w:rsidRDefault="0096461F" w:rsidP="0096461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>Conosce e organizza informazioni e concetti in modo personale, efficace, approfondito</w:t>
            </w:r>
          </w:p>
        </w:tc>
      </w:tr>
      <w:tr w:rsidR="003B584D" w:rsidTr="003B584D">
        <w:trPr>
          <w:trHeight w:val="175"/>
        </w:trPr>
        <w:tc>
          <w:tcPr>
            <w:tcW w:w="15168" w:type="dxa"/>
            <w:gridSpan w:val="9"/>
            <w:shd w:val="clear" w:color="auto" w:fill="D9D9D9" w:themeFill="background1" w:themeFillShade="D9"/>
          </w:tcPr>
          <w:p w:rsidR="003B584D" w:rsidRDefault="003B584D" w:rsidP="008447F1"/>
        </w:tc>
      </w:tr>
      <w:tr w:rsidR="003B584D" w:rsidTr="00F437C7">
        <w:tc>
          <w:tcPr>
            <w:tcW w:w="2382" w:type="dxa"/>
            <w:gridSpan w:val="3"/>
          </w:tcPr>
          <w:p w:rsidR="003B584D" w:rsidRPr="005B0900" w:rsidRDefault="003B584D" w:rsidP="005B0900">
            <w:pPr>
              <w:ind w:left="-104" w:right="-102"/>
              <w:jc w:val="center"/>
              <w:rPr>
                <w:b/>
              </w:rPr>
            </w:pPr>
            <w:r w:rsidRPr="00157738">
              <w:rPr>
                <w:b/>
              </w:rPr>
              <w:t>Ambito di competenza</w:t>
            </w:r>
          </w:p>
        </w:tc>
        <w:tc>
          <w:tcPr>
            <w:tcW w:w="3969" w:type="dxa"/>
          </w:tcPr>
          <w:p w:rsidR="003B584D" w:rsidRDefault="0096461F" w:rsidP="0096461F">
            <w:pPr>
              <w:jc w:val="center"/>
            </w:pPr>
            <w:r>
              <w:t>Classe I</w:t>
            </w:r>
          </w:p>
        </w:tc>
        <w:tc>
          <w:tcPr>
            <w:tcW w:w="4961" w:type="dxa"/>
            <w:gridSpan w:val="4"/>
          </w:tcPr>
          <w:p w:rsidR="003B584D" w:rsidRDefault="003B584D" w:rsidP="00D83F99">
            <w:pPr>
              <w:jc w:val="center"/>
            </w:pPr>
            <w:r>
              <w:t>Classe II</w:t>
            </w:r>
          </w:p>
        </w:tc>
        <w:tc>
          <w:tcPr>
            <w:tcW w:w="3856" w:type="dxa"/>
          </w:tcPr>
          <w:p w:rsidR="003B584D" w:rsidRDefault="0096461F" w:rsidP="0096461F">
            <w:pPr>
              <w:jc w:val="center"/>
            </w:pPr>
            <w:r>
              <w:t>Classe III</w:t>
            </w:r>
          </w:p>
        </w:tc>
      </w:tr>
      <w:tr w:rsidR="003B584D" w:rsidTr="00F437C7">
        <w:tc>
          <w:tcPr>
            <w:tcW w:w="2382" w:type="dxa"/>
            <w:gridSpan w:val="3"/>
          </w:tcPr>
          <w:p w:rsidR="003B584D" w:rsidRDefault="003B584D" w:rsidP="008447F1"/>
          <w:p w:rsidR="003B584D" w:rsidRPr="00F437C7" w:rsidRDefault="003B584D" w:rsidP="0096461F">
            <w:pPr>
              <w:jc w:val="center"/>
              <w:rPr>
                <w:i/>
              </w:rPr>
            </w:pPr>
            <w:r w:rsidRPr="00F437C7">
              <w:rPr>
                <w:i/>
              </w:rPr>
              <w:t>USO DELLE FONTI</w:t>
            </w:r>
          </w:p>
        </w:tc>
        <w:tc>
          <w:tcPr>
            <w:tcW w:w="3969" w:type="dxa"/>
          </w:tcPr>
          <w:p w:rsidR="003B584D" w:rsidRPr="00157738" w:rsidRDefault="003B584D" w:rsidP="00157738">
            <w:pPr>
              <w:pStyle w:val="Default"/>
              <w:numPr>
                <w:ilvl w:val="0"/>
                <w:numId w:val="16"/>
              </w:numPr>
              <w:ind w:left="144" w:hanging="14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Conoscere il concetto di fonte storica </w:t>
            </w:r>
            <w:r w:rsidR="0096461F" w:rsidRPr="00157738">
              <w:rPr>
                <w:rFonts w:asciiTheme="minorHAnsi" w:hAnsiTheme="minorHAnsi"/>
                <w:sz w:val="22"/>
                <w:szCs w:val="22"/>
              </w:rPr>
              <w:t xml:space="preserve">ed individuarne i diversi tipi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6"/>
              </w:numPr>
              <w:ind w:left="144" w:hanging="14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Utilizzare, in forma guidata, i documenti storici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6"/>
              </w:numPr>
              <w:ind w:left="144" w:hanging="14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lastRenderedPageBreak/>
              <w:t>Individuare l</w:t>
            </w:r>
            <w:r w:rsidR="0096461F" w:rsidRPr="00157738">
              <w:rPr>
                <w:rFonts w:asciiTheme="minorHAnsi" w:hAnsiTheme="minorHAnsi"/>
                <w:sz w:val="22"/>
                <w:szCs w:val="22"/>
              </w:rPr>
              <w:t xml:space="preserve">’argomento centrale del testo, </w:t>
            </w:r>
          </w:p>
          <w:p w:rsidR="003B584D" w:rsidRPr="00157738" w:rsidRDefault="00953D63" w:rsidP="00157738">
            <w:pPr>
              <w:pStyle w:val="Default"/>
              <w:numPr>
                <w:ilvl w:val="0"/>
                <w:numId w:val="16"/>
              </w:numPr>
              <w:ind w:left="144" w:hanging="14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>R</w:t>
            </w:r>
            <w:r w:rsidR="003B584D" w:rsidRPr="00157738">
              <w:rPr>
                <w:rFonts w:asciiTheme="minorHAnsi" w:hAnsiTheme="minorHAnsi"/>
                <w:sz w:val="22"/>
                <w:szCs w:val="22"/>
              </w:rPr>
              <w:t xml:space="preserve">iconoscendo le informazioni principali, grazie anche all’apparato iconografico </w:t>
            </w:r>
          </w:p>
          <w:p w:rsidR="003B584D" w:rsidRPr="00157738" w:rsidRDefault="003B584D" w:rsidP="00157738">
            <w:pPr>
              <w:jc w:val="both"/>
            </w:pPr>
          </w:p>
        </w:tc>
        <w:tc>
          <w:tcPr>
            <w:tcW w:w="4961" w:type="dxa"/>
            <w:gridSpan w:val="4"/>
          </w:tcPr>
          <w:p w:rsidR="0096461F" w:rsidRPr="00157738" w:rsidRDefault="0096461F" w:rsidP="00157738">
            <w:pPr>
              <w:pStyle w:val="Default"/>
              <w:numPr>
                <w:ilvl w:val="0"/>
                <w:numId w:val="16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Operare con i concetti temporali (contemporaneità, anteriorità, posteriorità. Permanenza, breve e lunga durata) </w:t>
            </w:r>
          </w:p>
          <w:p w:rsidR="0096461F" w:rsidRPr="00157738" w:rsidRDefault="0096461F" w:rsidP="00157738">
            <w:pPr>
              <w:pStyle w:val="Default"/>
              <w:numPr>
                <w:ilvl w:val="0"/>
                <w:numId w:val="16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Comprendere i collegamenti tra le informazioni </w:t>
            </w:r>
          </w:p>
          <w:p w:rsidR="0096461F" w:rsidRPr="00157738" w:rsidRDefault="0096461F" w:rsidP="00157738">
            <w:pPr>
              <w:pStyle w:val="Default"/>
              <w:numPr>
                <w:ilvl w:val="0"/>
                <w:numId w:val="16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Individuare le radici storiche della realtà locale in relazione a realtà più vaste </w:t>
            </w:r>
          </w:p>
          <w:p w:rsidR="0096461F" w:rsidRPr="00157738" w:rsidRDefault="0096461F" w:rsidP="00157738">
            <w:pPr>
              <w:pStyle w:val="Default"/>
              <w:numPr>
                <w:ilvl w:val="0"/>
                <w:numId w:val="16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Individuare relazioni tra eventi o concetti storici, evidenziando analogie e differenze </w:t>
            </w:r>
          </w:p>
          <w:p w:rsidR="003B584D" w:rsidRPr="00157738" w:rsidRDefault="0096461F" w:rsidP="00157738">
            <w:pPr>
              <w:pStyle w:val="Default"/>
              <w:numPr>
                <w:ilvl w:val="0"/>
                <w:numId w:val="16"/>
              </w:numPr>
              <w:ind w:left="177" w:hanging="17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>Conoscere aspetti dei processi sto</w:t>
            </w:r>
            <w:r w:rsidR="000060D8">
              <w:rPr>
                <w:rFonts w:asciiTheme="minorHAnsi" w:hAnsiTheme="minorHAnsi"/>
                <w:sz w:val="22"/>
                <w:szCs w:val="22"/>
              </w:rPr>
              <w:t xml:space="preserve">rici italiani, europei </w:t>
            </w:r>
          </w:p>
        </w:tc>
        <w:tc>
          <w:tcPr>
            <w:tcW w:w="3856" w:type="dxa"/>
          </w:tcPr>
          <w:p w:rsidR="003B584D" w:rsidRPr="00157738" w:rsidRDefault="003B584D" w:rsidP="00157738">
            <w:pPr>
              <w:pStyle w:val="Default"/>
              <w:numPr>
                <w:ilvl w:val="0"/>
                <w:numId w:val="16"/>
              </w:numPr>
              <w:ind w:left="173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Usare fonti di tipo diverso per approfondire temi storici specifici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6"/>
              </w:numPr>
              <w:ind w:left="173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Usare autonomamente i documenti riconducendoli al giusto contesto storico-culturale </w:t>
            </w:r>
          </w:p>
          <w:p w:rsidR="003B584D" w:rsidRDefault="003B584D" w:rsidP="00157738">
            <w:pPr>
              <w:pStyle w:val="Default"/>
              <w:numPr>
                <w:ilvl w:val="0"/>
                <w:numId w:val="16"/>
              </w:numPr>
              <w:ind w:left="173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Utilizzare documenti storici ai fini della produzione scritta e orale </w:t>
            </w:r>
          </w:p>
          <w:p w:rsidR="00E3434A" w:rsidRPr="00E3434A" w:rsidRDefault="00E3434A" w:rsidP="00E3434A">
            <w:pPr>
              <w:pStyle w:val="Default"/>
              <w:numPr>
                <w:ilvl w:val="0"/>
                <w:numId w:val="16"/>
              </w:numPr>
              <w:ind w:left="173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434A">
              <w:rPr>
                <w:sz w:val="23"/>
                <w:szCs w:val="23"/>
              </w:rPr>
              <w:t>Individuare relazioni tra eventi o concetti storici, evidenziando analogie e differenze</w:t>
            </w:r>
          </w:p>
          <w:p w:rsidR="00E3434A" w:rsidRPr="00157738" w:rsidRDefault="00E3434A" w:rsidP="00E3434A">
            <w:pPr>
              <w:pStyle w:val="Default"/>
              <w:numPr>
                <w:ilvl w:val="0"/>
                <w:numId w:val="16"/>
              </w:numPr>
              <w:ind w:left="173" w:hanging="142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sz w:val="23"/>
                <w:szCs w:val="23"/>
              </w:rPr>
              <w:t>Conoscere aspetti dei processi storici italiani, europei e mondiali</w:t>
            </w:r>
          </w:p>
          <w:p w:rsidR="003B584D" w:rsidRPr="00157738" w:rsidRDefault="003B584D" w:rsidP="00157738">
            <w:pPr>
              <w:jc w:val="both"/>
            </w:pPr>
          </w:p>
        </w:tc>
      </w:tr>
      <w:tr w:rsidR="003B584D" w:rsidTr="003B584D">
        <w:tc>
          <w:tcPr>
            <w:tcW w:w="15168" w:type="dxa"/>
            <w:gridSpan w:val="9"/>
          </w:tcPr>
          <w:p w:rsidR="003B584D" w:rsidRPr="003F1B73" w:rsidRDefault="003B584D" w:rsidP="008447F1">
            <w:pPr>
              <w:jc w:val="center"/>
              <w:rPr>
                <w:b/>
              </w:rPr>
            </w:pPr>
            <w:r w:rsidRPr="003F1B73">
              <w:rPr>
                <w:b/>
              </w:rPr>
              <w:lastRenderedPageBreak/>
              <w:t>Valutazione degli obietti</w:t>
            </w:r>
            <w:r w:rsidR="00F437C7">
              <w:rPr>
                <w:b/>
              </w:rPr>
              <w:t>vi</w:t>
            </w:r>
            <w:r w:rsidRPr="003F1B73">
              <w:rPr>
                <w:b/>
              </w:rPr>
              <w:t xml:space="preserve"> in decimi</w:t>
            </w:r>
          </w:p>
        </w:tc>
      </w:tr>
      <w:tr w:rsidR="003B584D" w:rsidTr="003B584D">
        <w:trPr>
          <w:trHeight w:val="177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8"/>
          </w:tcPr>
          <w:p w:rsidR="003B584D" w:rsidRPr="003F1B73" w:rsidRDefault="003B584D" w:rsidP="008447F1">
            <w:pPr>
              <w:rPr>
                <w:b/>
              </w:rPr>
            </w:pPr>
            <w:r w:rsidRPr="003F1B73">
              <w:rPr>
                <w:b/>
              </w:rPr>
              <w:t>descrittori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F627BD" w:rsidP="008447F1">
            <w:pPr>
              <w:jc w:val="center"/>
            </w:pPr>
            <w:r>
              <w:t>4</w:t>
            </w:r>
          </w:p>
        </w:tc>
        <w:tc>
          <w:tcPr>
            <w:tcW w:w="13891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76"/>
              <w:gridCol w:w="222"/>
            </w:tblGrid>
            <w:tr w:rsidR="003B584D" w:rsidRPr="00157738">
              <w:tc>
                <w:tcPr>
                  <w:tcW w:w="0" w:type="auto"/>
                </w:tcPr>
                <w:p w:rsidR="003B584D" w:rsidRPr="00157738" w:rsidRDefault="003B584D" w:rsidP="00F627B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57738">
                    <w:rPr>
                      <w:rFonts w:asciiTheme="minorHAnsi" w:hAnsiTheme="minorHAnsi"/>
                      <w:sz w:val="22"/>
                      <w:szCs w:val="22"/>
                    </w:rPr>
                    <w:t xml:space="preserve">Riconosce e/o utilizza le fonti in modo confuso </w:t>
                  </w:r>
                </w:p>
              </w:tc>
              <w:tc>
                <w:tcPr>
                  <w:tcW w:w="0" w:type="auto"/>
                </w:tcPr>
                <w:p w:rsidR="003B584D" w:rsidRPr="00157738" w:rsidRDefault="003B584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3B584D" w:rsidRPr="00157738" w:rsidRDefault="003B584D" w:rsidP="008447F1"/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F627BD" w:rsidP="008447F1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8"/>
          </w:tcPr>
          <w:p w:rsidR="003B584D" w:rsidRPr="00157738" w:rsidRDefault="003B584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Riconosce e/o utilizza le fonti in modo parziale e </w:t>
            </w:r>
            <w:r w:rsidR="00E3434A">
              <w:rPr>
                <w:rFonts w:asciiTheme="minorHAnsi" w:hAnsiTheme="minorHAnsi"/>
                <w:sz w:val="22"/>
                <w:szCs w:val="22"/>
              </w:rPr>
              <w:t>limita</w:t>
            </w:r>
            <w:r w:rsidR="00F627BD" w:rsidRPr="00157738">
              <w:rPr>
                <w:rFonts w:asciiTheme="minorHAnsi" w:hAnsiTheme="minorHAnsi"/>
                <w:sz w:val="22"/>
                <w:szCs w:val="22"/>
              </w:rPr>
              <w:t>to</w:t>
            </w:r>
            <w:r w:rsidR="00E343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627BD" w:rsidRPr="00157738">
              <w:rPr>
                <w:rFonts w:asciiTheme="minorHAnsi" w:hAnsiTheme="minorHAnsi"/>
                <w:sz w:val="22"/>
                <w:szCs w:val="22"/>
              </w:rPr>
              <w:t>ma coerente</w:t>
            </w:r>
            <w:r w:rsidRPr="0015773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F627BD" w:rsidP="008447F1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8"/>
          </w:tcPr>
          <w:p w:rsidR="003B584D" w:rsidRPr="00157738" w:rsidRDefault="003B584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Riconosce e utilizza le fonti in modo elementare 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F627BD" w:rsidP="008447F1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8"/>
          </w:tcPr>
          <w:p w:rsidR="003B584D" w:rsidRPr="00157738" w:rsidRDefault="003B584D" w:rsidP="00F627B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Riconosce e /o utilizza le fonti in modo </w:t>
            </w:r>
            <w:r w:rsidR="00F627BD" w:rsidRPr="00157738">
              <w:rPr>
                <w:rFonts w:asciiTheme="minorHAnsi" w:hAnsiTheme="minorHAnsi"/>
                <w:sz w:val="22"/>
                <w:szCs w:val="22"/>
              </w:rPr>
              <w:t xml:space="preserve">quasi </w:t>
            </w:r>
            <w:r w:rsidRPr="00157738">
              <w:rPr>
                <w:rFonts w:asciiTheme="minorHAnsi" w:hAnsiTheme="minorHAnsi"/>
                <w:sz w:val="22"/>
                <w:szCs w:val="22"/>
              </w:rPr>
              <w:t xml:space="preserve">corretto 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F627BD" w:rsidP="008447F1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8"/>
          </w:tcPr>
          <w:p w:rsidR="003B584D" w:rsidRPr="00157738" w:rsidRDefault="003B584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Riconosce e utilizza le fonti in modo corretto </w:t>
            </w:r>
          </w:p>
        </w:tc>
      </w:tr>
      <w:tr w:rsidR="003B584D" w:rsidTr="00D7030B">
        <w:trPr>
          <w:trHeight w:val="344"/>
        </w:trPr>
        <w:tc>
          <w:tcPr>
            <w:tcW w:w="1277" w:type="dxa"/>
          </w:tcPr>
          <w:p w:rsidR="003B584D" w:rsidRDefault="00F627BD" w:rsidP="008447F1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8"/>
          </w:tcPr>
          <w:p w:rsidR="003B584D" w:rsidRPr="00157738" w:rsidRDefault="003B584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Riconosce e utilizza le fonti in modo </w:t>
            </w:r>
            <w:r w:rsidR="00F627BD" w:rsidRPr="00157738">
              <w:rPr>
                <w:rFonts w:asciiTheme="minorHAnsi" w:hAnsiTheme="minorHAnsi"/>
                <w:sz w:val="22"/>
                <w:szCs w:val="22"/>
              </w:rPr>
              <w:t xml:space="preserve"> sicuro e</w:t>
            </w:r>
            <w:r w:rsidR="00157738">
              <w:rPr>
                <w:rFonts w:asciiTheme="minorHAnsi" w:hAnsiTheme="minorHAnsi"/>
                <w:sz w:val="22"/>
                <w:szCs w:val="22"/>
              </w:rPr>
              <w:t xml:space="preserve"> consapevole </w:t>
            </w:r>
          </w:p>
        </w:tc>
      </w:tr>
      <w:tr w:rsidR="00D7030B" w:rsidTr="003B584D">
        <w:trPr>
          <w:trHeight w:val="430"/>
        </w:trPr>
        <w:tc>
          <w:tcPr>
            <w:tcW w:w="1277" w:type="dxa"/>
          </w:tcPr>
          <w:p w:rsidR="00D7030B" w:rsidRDefault="00F627BD" w:rsidP="008447F1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8"/>
          </w:tcPr>
          <w:p w:rsidR="00D7030B" w:rsidRPr="00157738" w:rsidRDefault="00F627BD" w:rsidP="00D7030B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>Riconosce e utilizza le fonti in modo f</w:t>
            </w:r>
            <w:r w:rsidR="00157738">
              <w:rPr>
                <w:rFonts w:asciiTheme="minorHAnsi" w:hAnsiTheme="minorHAnsi"/>
                <w:sz w:val="22"/>
                <w:szCs w:val="22"/>
              </w:rPr>
              <w:t xml:space="preserve">unzionale e consapevole </w:t>
            </w:r>
          </w:p>
        </w:tc>
      </w:tr>
      <w:tr w:rsidR="003B584D" w:rsidTr="003B584D">
        <w:trPr>
          <w:trHeight w:val="175"/>
        </w:trPr>
        <w:tc>
          <w:tcPr>
            <w:tcW w:w="15168" w:type="dxa"/>
            <w:gridSpan w:val="9"/>
            <w:shd w:val="clear" w:color="auto" w:fill="D9D9D9" w:themeFill="background1" w:themeFillShade="D9"/>
          </w:tcPr>
          <w:p w:rsidR="003B584D" w:rsidRDefault="003B584D" w:rsidP="008447F1"/>
        </w:tc>
      </w:tr>
      <w:tr w:rsidR="003B584D" w:rsidTr="003F1B73">
        <w:trPr>
          <w:trHeight w:val="423"/>
        </w:trPr>
        <w:tc>
          <w:tcPr>
            <w:tcW w:w="2382" w:type="dxa"/>
            <w:gridSpan w:val="3"/>
          </w:tcPr>
          <w:p w:rsidR="003B584D" w:rsidRPr="005B0900" w:rsidRDefault="003B584D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4252" w:type="dxa"/>
            <w:gridSpan w:val="2"/>
          </w:tcPr>
          <w:p w:rsidR="003B584D" w:rsidRDefault="00157738" w:rsidP="00157738">
            <w:pPr>
              <w:jc w:val="center"/>
            </w:pPr>
            <w:r>
              <w:t>Classe I</w:t>
            </w:r>
          </w:p>
        </w:tc>
        <w:tc>
          <w:tcPr>
            <w:tcW w:w="3969" w:type="dxa"/>
            <w:gridSpan w:val="2"/>
          </w:tcPr>
          <w:p w:rsidR="003B584D" w:rsidRDefault="003B584D" w:rsidP="00321B24">
            <w:pPr>
              <w:jc w:val="center"/>
            </w:pPr>
            <w:r>
              <w:t>Classe II</w:t>
            </w:r>
          </w:p>
        </w:tc>
        <w:tc>
          <w:tcPr>
            <w:tcW w:w="4565" w:type="dxa"/>
            <w:gridSpan w:val="2"/>
          </w:tcPr>
          <w:p w:rsidR="003B584D" w:rsidRDefault="00157738" w:rsidP="00157738">
            <w:pPr>
              <w:jc w:val="center"/>
            </w:pPr>
            <w:r>
              <w:t>Classe III</w:t>
            </w:r>
          </w:p>
        </w:tc>
      </w:tr>
      <w:tr w:rsidR="003B584D" w:rsidTr="003F1B73">
        <w:tc>
          <w:tcPr>
            <w:tcW w:w="2382" w:type="dxa"/>
            <w:gridSpan w:val="3"/>
          </w:tcPr>
          <w:p w:rsidR="003B584D" w:rsidRDefault="003B584D" w:rsidP="008447F1"/>
          <w:p w:rsidR="003B584D" w:rsidRPr="00F437C7" w:rsidRDefault="003B584D" w:rsidP="00157738">
            <w:pPr>
              <w:pStyle w:val="Default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F437C7">
              <w:rPr>
                <w:rFonts w:asciiTheme="minorHAnsi" w:hAnsiTheme="minorHAnsi"/>
                <w:bCs/>
                <w:i/>
                <w:sz w:val="22"/>
                <w:szCs w:val="22"/>
              </w:rPr>
              <w:t>Produzione scritta e orale</w:t>
            </w:r>
          </w:p>
          <w:p w:rsidR="003B584D" w:rsidRDefault="003B584D" w:rsidP="008447F1"/>
        </w:tc>
        <w:tc>
          <w:tcPr>
            <w:tcW w:w="4252" w:type="dxa"/>
            <w:gridSpan w:val="2"/>
          </w:tcPr>
          <w:p w:rsidR="003B584D" w:rsidRPr="00157738" w:rsidRDefault="003B584D" w:rsidP="00157738">
            <w:pPr>
              <w:pStyle w:val="Default"/>
              <w:numPr>
                <w:ilvl w:val="0"/>
                <w:numId w:val="18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Conoscere ed usare i termini storici in modo pertinente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Riassumere ed esporre parti di testo progressivamente più ampie, inserendo categorie e concetti storici </w:t>
            </w:r>
          </w:p>
          <w:p w:rsidR="00F627BD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Esporre i contenuti appresi in modo corretto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286" w:hanging="283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Utilizzare supporti digitali per schemi, questionari, sintesi </w:t>
            </w:r>
          </w:p>
          <w:p w:rsidR="003B584D" w:rsidRPr="00157738" w:rsidRDefault="003B584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gridSpan w:val="2"/>
          </w:tcPr>
          <w:p w:rsidR="003B584D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315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Conoscere ed usare i termini storici in modo pertinente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320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Riassumere ed esporre parti di testo progressivamente più ampie, inserendo categorie e concetti storici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320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Esporre i contenuti appresi in modo corretto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320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Utilizzare supporti digitali per schemi, questionari, sintesi </w:t>
            </w:r>
          </w:p>
          <w:p w:rsidR="003B584D" w:rsidRPr="00157738" w:rsidRDefault="003B584D" w:rsidP="008447F1"/>
        </w:tc>
        <w:tc>
          <w:tcPr>
            <w:tcW w:w="4565" w:type="dxa"/>
            <w:gridSpan w:val="2"/>
          </w:tcPr>
          <w:p w:rsidR="003B584D" w:rsidRPr="00157738" w:rsidRDefault="003B584D" w:rsidP="003F1B73">
            <w:pPr>
              <w:pStyle w:val="Default"/>
              <w:numPr>
                <w:ilvl w:val="0"/>
                <w:numId w:val="17"/>
              </w:numPr>
              <w:ind w:left="170" w:hanging="17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>Produrre testi di diversa complessità utilizzando anche fonti di informazione manualistica e digitale</w:t>
            </w:r>
          </w:p>
          <w:p w:rsidR="00C24838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180" w:hanging="18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Utilizzare un lessico appropriato al contesto </w:t>
            </w:r>
          </w:p>
          <w:p w:rsidR="003B584D" w:rsidRPr="00157738" w:rsidRDefault="003B584D" w:rsidP="00157738">
            <w:pPr>
              <w:pStyle w:val="Default"/>
              <w:numPr>
                <w:ilvl w:val="0"/>
                <w:numId w:val="17"/>
              </w:numPr>
              <w:ind w:left="180" w:hanging="18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>Esporre in modo strutturato, presentando contenuti anche articolati e dimostrando di saperli collocare in un corretto quadro di civiltà</w:t>
            </w:r>
          </w:p>
          <w:p w:rsidR="003B584D" w:rsidRDefault="003B584D" w:rsidP="00157738">
            <w:pPr>
              <w:pStyle w:val="Default"/>
              <w:numPr>
                <w:ilvl w:val="0"/>
                <w:numId w:val="17"/>
              </w:numPr>
              <w:ind w:left="180" w:hanging="18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57738">
              <w:rPr>
                <w:rFonts w:asciiTheme="minorHAnsi" w:hAnsiTheme="minorHAnsi"/>
                <w:sz w:val="22"/>
                <w:szCs w:val="22"/>
              </w:rPr>
              <w:t xml:space="preserve">Utilizzare i supporti digitali per schemi, sintesi, questionari </w:t>
            </w:r>
          </w:p>
          <w:p w:rsidR="00F437C7" w:rsidRDefault="00F437C7" w:rsidP="00F437C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437C7" w:rsidRDefault="00F437C7" w:rsidP="00F437C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437C7" w:rsidRPr="00157738" w:rsidRDefault="00F437C7" w:rsidP="00F437C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584D" w:rsidTr="003B584D">
        <w:tc>
          <w:tcPr>
            <w:tcW w:w="15168" w:type="dxa"/>
            <w:gridSpan w:val="9"/>
          </w:tcPr>
          <w:p w:rsidR="003B584D" w:rsidRPr="003F1B73" w:rsidRDefault="003B584D" w:rsidP="008447F1">
            <w:pPr>
              <w:jc w:val="center"/>
              <w:rPr>
                <w:b/>
              </w:rPr>
            </w:pPr>
            <w:r w:rsidRPr="003F1B73">
              <w:rPr>
                <w:b/>
              </w:rPr>
              <w:t>Valutazione degli obietti</w:t>
            </w:r>
            <w:r w:rsidR="00157738" w:rsidRPr="003F1B73">
              <w:rPr>
                <w:b/>
              </w:rPr>
              <w:t>vi</w:t>
            </w:r>
            <w:r w:rsidRPr="003F1B73">
              <w:rPr>
                <w:b/>
              </w:rPr>
              <w:t xml:space="preserve"> in decimi</w:t>
            </w:r>
          </w:p>
        </w:tc>
      </w:tr>
      <w:tr w:rsidR="003B584D" w:rsidTr="003B584D">
        <w:trPr>
          <w:trHeight w:val="177"/>
        </w:trPr>
        <w:tc>
          <w:tcPr>
            <w:tcW w:w="1277" w:type="dxa"/>
          </w:tcPr>
          <w:p w:rsidR="003B584D" w:rsidRDefault="00157738" w:rsidP="00157738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8"/>
          </w:tcPr>
          <w:p w:rsidR="003B584D" w:rsidRPr="003F1B73" w:rsidRDefault="003B584D" w:rsidP="008447F1">
            <w:pPr>
              <w:rPr>
                <w:b/>
              </w:rPr>
            </w:pPr>
            <w:r w:rsidRPr="003F1B73">
              <w:rPr>
                <w:b/>
              </w:rPr>
              <w:t>descrittori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4</w:t>
            </w:r>
          </w:p>
        </w:tc>
        <w:tc>
          <w:tcPr>
            <w:tcW w:w="13891" w:type="dxa"/>
            <w:gridSpan w:val="8"/>
          </w:tcPr>
          <w:p w:rsidR="003B584D" w:rsidRPr="003F1B73" w:rsidRDefault="003B584D" w:rsidP="0015773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>Si esprime in modo confus</w:t>
            </w:r>
            <w:r w:rsidR="00157738" w:rsidRPr="003F1B73">
              <w:rPr>
                <w:rFonts w:asciiTheme="minorHAnsi" w:hAnsiTheme="minorHAnsi"/>
                <w:sz w:val="22"/>
                <w:szCs w:val="22"/>
              </w:rPr>
              <w:t xml:space="preserve">o, non appropriato nel lessico 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8"/>
          </w:tcPr>
          <w:p w:rsidR="003B584D" w:rsidRPr="003F1B73" w:rsidRDefault="003B584D" w:rsidP="008447F1">
            <w:r w:rsidRPr="003F1B73">
              <w:t>Si esprime in modo impreciso e incompleto, limitandosi a contesti semplici</w:t>
            </w:r>
          </w:p>
        </w:tc>
      </w:tr>
      <w:tr w:rsidR="003B584D" w:rsidTr="003B584D">
        <w:trPr>
          <w:trHeight w:val="175"/>
        </w:trPr>
        <w:tc>
          <w:tcPr>
            <w:tcW w:w="1277" w:type="dxa"/>
          </w:tcPr>
          <w:p w:rsidR="003B584D" w:rsidRDefault="003B584D" w:rsidP="008447F1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8"/>
          </w:tcPr>
          <w:p w:rsidR="003B584D" w:rsidRPr="003F1B73" w:rsidRDefault="003B584D" w:rsidP="0015773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>Conosce e organizza le informazioni in modo parziale</w:t>
            </w:r>
            <w:r w:rsidR="00157738" w:rsidRPr="003F1B73">
              <w:rPr>
                <w:rFonts w:asciiTheme="minorHAnsi" w:hAnsiTheme="minorHAnsi"/>
                <w:sz w:val="22"/>
                <w:szCs w:val="22"/>
              </w:rPr>
              <w:t xml:space="preserve"> e superficiale </w:t>
            </w:r>
          </w:p>
        </w:tc>
      </w:tr>
      <w:tr w:rsidR="003F1B73" w:rsidTr="003B584D">
        <w:trPr>
          <w:trHeight w:val="175"/>
        </w:trPr>
        <w:tc>
          <w:tcPr>
            <w:tcW w:w="1277" w:type="dxa"/>
          </w:tcPr>
          <w:p w:rsidR="003F1B73" w:rsidRDefault="003F1B73" w:rsidP="003F1B73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8"/>
          </w:tcPr>
          <w:p w:rsidR="003F1B73" w:rsidRPr="003F1B73" w:rsidRDefault="003F1B73" w:rsidP="003F1B73">
            <w:r w:rsidRPr="003F1B73">
              <w:t>Conosce e organizza informazioni e concetti</w:t>
            </w:r>
            <w:r w:rsidR="00314A5B">
              <w:t xml:space="preserve"> </w:t>
            </w:r>
            <w:r w:rsidRPr="003F1B73">
              <w:t xml:space="preserve">  in modo abbastanza sicuro</w:t>
            </w:r>
          </w:p>
        </w:tc>
      </w:tr>
      <w:tr w:rsidR="003F1B73" w:rsidTr="003B584D">
        <w:trPr>
          <w:trHeight w:val="175"/>
        </w:trPr>
        <w:tc>
          <w:tcPr>
            <w:tcW w:w="1277" w:type="dxa"/>
          </w:tcPr>
          <w:p w:rsidR="003F1B73" w:rsidRDefault="003F1B73" w:rsidP="003F1B73">
            <w:pPr>
              <w:jc w:val="center"/>
            </w:pPr>
            <w:r>
              <w:lastRenderedPageBreak/>
              <w:t>8</w:t>
            </w:r>
          </w:p>
        </w:tc>
        <w:tc>
          <w:tcPr>
            <w:tcW w:w="13891" w:type="dxa"/>
            <w:gridSpan w:val="8"/>
          </w:tcPr>
          <w:p w:rsidR="003F1B73" w:rsidRPr="003F1B73" w:rsidRDefault="003F1B73" w:rsidP="003F1B73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>Conosce e organizza informazioni e concetti in modo sicuro</w:t>
            </w:r>
          </w:p>
        </w:tc>
      </w:tr>
      <w:tr w:rsidR="003F1B73" w:rsidTr="003F1B73">
        <w:trPr>
          <w:trHeight w:val="362"/>
        </w:trPr>
        <w:tc>
          <w:tcPr>
            <w:tcW w:w="1277" w:type="dxa"/>
          </w:tcPr>
          <w:p w:rsidR="003F1B73" w:rsidRDefault="003F1B73" w:rsidP="003F1B73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8"/>
          </w:tcPr>
          <w:p w:rsidR="003F1B73" w:rsidRPr="003F1B73" w:rsidRDefault="003F1B73" w:rsidP="003F1B73">
            <w:r w:rsidRPr="003F1B73">
              <w:t>Conosce e organizza informazioni e concetti in modo dettagliato e autonomo</w:t>
            </w:r>
          </w:p>
        </w:tc>
      </w:tr>
      <w:tr w:rsidR="003F1B73" w:rsidTr="003F1B73">
        <w:trPr>
          <w:trHeight w:val="246"/>
        </w:trPr>
        <w:tc>
          <w:tcPr>
            <w:tcW w:w="1277" w:type="dxa"/>
          </w:tcPr>
          <w:p w:rsidR="003F1B73" w:rsidRDefault="003F1B73" w:rsidP="003F1B73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8"/>
          </w:tcPr>
          <w:p w:rsidR="003F1B73" w:rsidRPr="003F1B73" w:rsidRDefault="003F1B73" w:rsidP="003F1B73">
            <w:r w:rsidRPr="003F1B73">
              <w:t>Conosce e organizza informazioni e concetti in modo personale, efficace, approfondito</w:t>
            </w:r>
          </w:p>
        </w:tc>
      </w:tr>
      <w:tr w:rsidR="003F1B73" w:rsidTr="003F1B73">
        <w:trPr>
          <w:trHeight w:val="486"/>
        </w:trPr>
        <w:tc>
          <w:tcPr>
            <w:tcW w:w="2382" w:type="dxa"/>
            <w:gridSpan w:val="3"/>
          </w:tcPr>
          <w:p w:rsidR="003F1B73" w:rsidRDefault="003F1B73" w:rsidP="003F1B73">
            <w:pPr>
              <w:jc w:val="both"/>
              <w:rPr>
                <w:i/>
              </w:rPr>
            </w:pPr>
            <w:r w:rsidRPr="000E4F24">
              <w:rPr>
                <w:i/>
              </w:rPr>
              <w:t>.</w:t>
            </w:r>
          </w:p>
          <w:p w:rsidR="003F1B73" w:rsidRDefault="003F1B73" w:rsidP="003F1B73">
            <w:pPr>
              <w:jc w:val="both"/>
            </w:pPr>
          </w:p>
        </w:tc>
        <w:tc>
          <w:tcPr>
            <w:tcW w:w="12786" w:type="dxa"/>
            <w:gridSpan w:val="6"/>
          </w:tcPr>
          <w:p w:rsidR="003F1B73" w:rsidRPr="00095216" w:rsidRDefault="003F1B73" w:rsidP="003F1B73">
            <w:pPr>
              <w:rPr>
                <w:color w:val="000000" w:themeColor="text1"/>
                <w:sz w:val="28"/>
                <w:szCs w:val="28"/>
              </w:rPr>
            </w:pPr>
            <w:r w:rsidRPr="00095216">
              <w:rPr>
                <w:color w:val="000000" w:themeColor="text1"/>
                <w:sz w:val="28"/>
                <w:szCs w:val="28"/>
              </w:rPr>
              <w:t>DISCIPLINA GEOGRAFIA</w:t>
            </w:r>
          </w:p>
        </w:tc>
      </w:tr>
      <w:tr w:rsidR="003F1B73" w:rsidTr="00F437C7">
        <w:trPr>
          <w:trHeight w:val="476"/>
        </w:trPr>
        <w:tc>
          <w:tcPr>
            <w:tcW w:w="2382" w:type="dxa"/>
            <w:gridSpan w:val="3"/>
          </w:tcPr>
          <w:p w:rsidR="003F1B73" w:rsidRPr="003F1B73" w:rsidRDefault="003F1B73" w:rsidP="003F1B73">
            <w:pPr>
              <w:rPr>
                <w:b/>
              </w:rPr>
            </w:pPr>
            <w:r w:rsidRPr="003F1B73">
              <w:rPr>
                <w:b/>
              </w:rPr>
              <w:t>Ambito di competenza</w:t>
            </w:r>
          </w:p>
          <w:p w:rsidR="003F1B73" w:rsidRPr="000E4F24" w:rsidRDefault="003F1B73" w:rsidP="003F1B73">
            <w:pPr>
              <w:jc w:val="both"/>
              <w:rPr>
                <w:i/>
              </w:rPr>
            </w:pPr>
          </w:p>
        </w:tc>
        <w:tc>
          <w:tcPr>
            <w:tcW w:w="4536" w:type="dxa"/>
            <w:gridSpan w:val="3"/>
          </w:tcPr>
          <w:p w:rsidR="003F1B73" w:rsidRDefault="003F1B73" w:rsidP="003F1B73">
            <w:pPr>
              <w:jc w:val="center"/>
            </w:pPr>
            <w:r>
              <w:t>CLASSE I</w:t>
            </w:r>
          </w:p>
        </w:tc>
        <w:tc>
          <w:tcPr>
            <w:tcW w:w="4394" w:type="dxa"/>
            <w:gridSpan w:val="2"/>
          </w:tcPr>
          <w:p w:rsidR="003F1B73" w:rsidRDefault="003F1B73" w:rsidP="003F1B73">
            <w:pPr>
              <w:jc w:val="center"/>
            </w:pPr>
            <w:r>
              <w:t>CLASSE II</w:t>
            </w:r>
          </w:p>
        </w:tc>
        <w:tc>
          <w:tcPr>
            <w:tcW w:w="3856" w:type="dxa"/>
          </w:tcPr>
          <w:p w:rsidR="003F1B73" w:rsidRDefault="003F1B73" w:rsidP="003F1B73">
            <w:pPr>
              <w:jc w:val="center"/>
            </w:pPr>
            <w:r>
              <w:t>CLASSE III</w:t>
            </w:r>
          </w:p>
        </w:tc>
      </w:tr>
      <w:tr w:rsidR="003F1B73" w:rsidTr="00F437C7">
        <w:trPr>
          <w:trHeight w:val="2548"/>
        </w:trPr>
        <w:tc>
          <w:tcPr>
            <w:tcW w:w="2382" w:type="dxa"/>
            <w:gridSpan w:val="3"/>
          </w:tcPr>
          <w:p w:rsidR="00F437C7" w:rsidRDefault="00F437C7" w:rsidP="003F1B73">
            <w:pPr>
              <w:jc w:val="center"/>
              <w:rPr>
                <w:sz w:val="24"/>
                <w:szCs w:val="24"/>
              </w:rPr>
            </w:pPr>
          </w:p>
          <w:p w:rsidR="003F1B73" w:rsidRPr="00F437C7" w:rsidRDefault="003F1B73" w:rsidP="003F1B73">
            <w:pPr>
              <w:jc w:val="center"/>
              <w:rPr>
                <w:i/>
                <w:sz w:val="24"/>
                <w:szCs w:val="24"/>
              </w:rPr>
            </w:pPr>
            <w:r w:rsidRPr="00F437C7">
              <w:rPr>
                <w:i/>
                <w:sz w:val="24"/>
                <w:szCs w:val="24"/>
              </w:rPr>
              <w:t>Orientamento</w:t>
            </w:r>
          </w:p>
          <w:p w:rsidR="003F1B73" w:rsidRDefault="003F1B73" w:rsidP="003F1B73">
            <w:pPr>
              <w:jc w:val="both"/>
              <w:rPr>
                <w:i/>
                <w:sz w:val="28"/>
                <w:szCs w:val="28"/>
              </w:rPr>
            </w:pPr>
          </w:p>
          <w:p w:rsidR="003F1B73" w:rsidRDefault="003F1B73" w:rsidP="003F1B73">
            <w:pPr>
              <w:jc w:val="both"/>
              <w:rPr>
                <w:i/>
                <w:sz w:val="28"/>
                <w:szCs w:val="28"/>
              </w:rPr>
            </w:pPr>
          </w:p>
          <w:p w:rsidR="003F1B73" w:rsidRDefault="003F1B73" w:rsidP="003F1B73">
            <w:pPr>
              <w:jc w:val="both"/>
              <w:rPr>
                <w:i/>
                <w:sz w:val="28"/>
                <w:szCs w:val="28"/>
              </w:rPr>
            </w:pPr>
          </w:p>
          <w:p w:rsidR="003F1B73" w:rsidRDefault="003F1B73" w:rsidP="003F1B73">
            <w:pPr>
              <w:jc w:val="both"/>
              <w:rPr>
                <w:i/>
                <w:sz w:val="28"/>
                <w:szCs w:val="28"/>
              </w:rPr>
            </w:pPr>
          </w:p>
          <w:p w:rsidR="003F1B73" w:rsidRPr="00095216" w:rsidRDefault="003F1B73" w:rsidP="003F1B73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36" w:type="dxa"/>
            <w:gridSpan w:val="3"/>
          </w:tcPr>
          <w:p w:rsidR="003F1B73" w:rsidRPr="003F1B73" w:rsidRDefault="003F1B73" w:rsidP="003F1B73">
            <w:pPr>
              <w:pStyle w:val="Default"/>
              <w:numPr>
                <w:ilvl w:val="0"/>
                <w:numId w:val="20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Ricavare dall’osservazione diretta e indiretta informazioni sugli elementi del paesaggio 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>Stabilire relazioni tra l’ambiente geografico, i fattori climatici, le risorse e gli interventi dell’uomo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Conoscere e utilizzare i sistemi di riferimento spaziale (punti cardinali, coordinate </w:t>
            </w:r>
            <w:proofErr w:type="gramStart"/>
            <w:r w:rsidRPr="003F1B73">
              <w:rPr>
                <w:rFonts w:asciiTheme="minorHAnsi" w:hAnsiTheme="minorHAnsi"/>
                <w:sz w:val="22"/>
                <w:szCs w:val="22"/>
              </w:rPr>
              <w:t>geografiche,…</w:t>
            </w:r>
            <w:proofErr w:type="gramEnd"/>
            <w:r w:rsidRPr="003F1B73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Orientarsi nella propria realtà geografica anche in relazione a realtà geografiche lontane 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Progettare uno spostamento orientandosi su carte geografiche e carte stradali 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39" w:hanging="11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Ricavare informazioni dalla lettura di carte, foto aeree e satellitari e altri strumenti </w:t>
            </w:r>
          </w:p>
        </w:tc>
        <w:tc>
          <w:tcPr>
            <w:tcW w:w="4394" w:type="dxa"/>
            <w:gridSpan w:val="2"/>
          </w:tcPr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1" w:hanging="1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Ricavare dall’osservazione diretta e indiretta informazioni sugli elementi del paesaggio 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1" w:hanging="1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Stabilire relazioni tra l’ambiente geografico, i fattori climatici, le risorse e gli interventi dell’uomo 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1" w:hanging="1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Conoscere e utilizzare i sistemi di riferimento spaziale (punti cardinali, coordinate </w:t>
            </w:r>
            <w:proofErr w:type="gramStart"/>
            <w:r w:rsidRPr="003F1B73">
              <w:rPr>
                <w:rFonts w:asciiTheme="minorHAnsi" w:hAnsiTheme="minorHAnsi"/>
                <w:sz w:val="22"/>
                <w:szCs w:val="22"/>
              </w:rPr>
              <w:t>geografiche,…</w:t>
            </w:r>
            <w:proofErr w:type="gramEnd"/>
            <w:r w:rsidRPr="003F1B73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1" w:hanging="1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Orientarsi nella propria realtà geografica anche in relazione a realtà geografiche lontane 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1" w:hanging="1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Progettare uno spostamento orientandosi su carte geografiche e carte stradali 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1" w:hanging="1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Ricavare informazioni dalla lettura di carte, foto aeree e satellitari e altri strumenti </w:t>
            </w:r>
          </w:p>
          <w:p w:rsidR="003F1B73" w:rsidRPr="003F1B73" w:rsidRDefault="003F1B73" w:rsidP="003F1B73">
            <w:pPr>
              <w:jc w:val="both"/>
            </w:pPr>
          </w:p>
        </w:tc>
        <w:tc>
          <w:tcPr>
            <w:tcW w:w="3856" w:type="dxa"/>
          </w:tcPr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3" w:hanging="264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Orientarsi sulle carte in base ai punti cardinali e ai punti di riferimento fissi 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3" w:hanging="26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>Orientarsi su realtà territoriali lontane avvalendosi anche di programmi multimediali e visualizzazioni dall’alto</w:t>
            </w:r>
          </w:p>
          <w:p w:rsidR="003F1B73" w:rsidRPr="003F1B73" w:rsidRDefault="003F1B73" w:rsidP="003F1B73">
            <w:pPr>
              <w:pStyle w:val="Default"/>
              <w:numPr>
                <w:ilvl w:val="0"/>
                <w:numId w:val="19"/>
              </w:numPr>
              <w:ind w:left="173" w:hanging="26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F1B73">
              <w:rPr>
                <w:rFonts w:asciiTheme="minorHAnsi" w:hAnsiTheme="minorHAnsi"/>
                <w:sz w:val="22"/>
                <w:szCs w:val="22"/>
              </w:rPr>
              <w:t xml:space="preserve">Individuare nella complessità territoriale i più evidenti collegamenti spaziali e ambientali: interdipendenza di fatti e fenomeni e rapporti fra elementi </w:t>
            </w:r>
          </w:p>
          <w:p w:rsidR="003F1B73" w:rsidRPr="003F1B73" w:rsidRDefault="003F1B73" w:rsidP="003F1B73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1B73" w:rsidTr="003B584D">
        <w:tc>
          <w:tcPr>
            <w:tcW w:w="15168" w:type="dxa"/>
            <w:gridSpan w:val="9"/>
          </w:tcPr>
          <w:p w:rsidR="003F1B73" w:rsidRPr="003F1B73" w:rsidRDefault="003F1B73" w:rsidP="003F1B73">
            <w:pPr>
              <w:jc w:val="center"/>
              <w:rPr>
                <w:b/>
              </w:rPr>
            </w:pPr>
            <w:r w:rsidRPr="003F1B73">
              <w:rPr>
                <w:b/>
              </w:rPr>
              <w:t>Valutazione degli obietti in decimi</w:t>
            </w:r>
          </w:p>
        </w:tc>
      </w:tr>
      <w:tr w:rsidR="003F1B73" w:rsidTr="0070321E">
        <w:trPr>
          <w:trHeight w:val="177"/>
        </w:trPr>
        <w:tc>
          <w:tcPr>
            <w:tcW w:w="1390" w:type="dxa"/>
            <w:gridSpan w:val="2"/>
          </w:tcPr>
          <w:p w:rsidR="003F1B73" w:rsidRPr="003F1B73" w:rsidRDefault="003F1B73" w:rsidP="003F1B73">
            <w:pPr>
              <w:jc w:val="center"/>
              <w:rPr>
                <w:b/>
              </w:rPr>
            </w:pPr>
            <w:r w:rsidRPr="003F1B73">
              <w:rPr>
                <w:b/>
              </w:rPr>
              <w:t>Voto</w:t>
            </w:r>
          </w:p>
        </w:tc>
        <w:tc>
          <w:tcPr>
            <w:tcW w:w="13778" w:type="dxa"/>
            <w:gridSpan w:val="7"/>
          </w:tcPr>
          <w:p w:rsidR="003F1B73" w:rsidRPr="003F1B73" w:rsidRDefault="003F1B73" w:rsidP="003F1B73">
            <w:pPr>
              <w:rPr>
                <w:b/>
              </w:rPr>
            </w:pPr>
            <w:r w:rsidRPr="003F1B73">
              <w:rPr>
                <w:b/>
              </w:rPr>
              <w:t>descrittori</w:t>
            </w:r>
          </w:p>
        </w:tc>
      </w:tr>
      <w:tr w:rsidR="003F1B73" w:rsidTr="0070321E">
        <w:trPr>
          <w:trHeight w:val="303"/>
        </w:trPr>
        <w:tc>
          <w:tcPr>
            <w:tcW w:w="1390" w:type="dxa"/>
            <w:gridSpan w:val="2"/>
          </w:tcPr>
          <w:p w:rsidR="003F1B73" w:rsidRDefault="003F1B73" w:rsidP="003F1B73">
            <w:pPr>
              <w:jc w:val="center"/>
            </w:pPr>
            <w:r>
              <w:t>4</w:t>
            </w:r>
          </w:p>
        </w:tc>
        <w:tc>
          <w:tcPr>
            <w:tcW w:w="13778" w:type="dxa"/>
            <w:gridSpan w:val="7"/>
          </w:tcPr>
          <w:p w:rsidR="003F1B73" w:rsidRPr="003F1B73" w:rsidRDefault="00E3434A" w:rsidP="00E3434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 ricava informazioni, dai sistemi di riferimento spaziali, </w:t>
            </w:r>
            <w:r w:rsidR="003F1B73" w:rsidRPr="003F1B73">
              <w:rPr>
                <w:rFonts w:asciiTheme="minorHAnsi" w:hAnsiTheme="minorHAnsi"/>
                <w:sz w:val="22"/>
                <w:szCs w:val="22"/>
              </w:rPr>
              <w:t xml:space="preserve">in modo confuso e disordinato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 si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>orienta</w:t>
            </w:r>
            <w:r w:rsidR="00222B15">
              <w:rPr>
                <w:rFonts w:asciiTheme="minorHAnsi" w:hAnsiTheme="minorHAnsi"/>
                <w:sz w:val="22"/>
                <w:szCs w:val="22"/>
              </w:rPr>
              <w:t xml:space="preserve"> solo se guidato</w:t>
            </w:r>
          </w:p>
        </w:tc>
      </w:tr>
      <w:tr w:rsidR="00222B15" w:rsidTr="0070321E">
        <w:trPr>
          <w:trHeight w:val="175"/>
        </w:trPr>
        <w:tc>
          <w:tcPr>
            <w:tcW w:w="1390" w:type="dxa"/>
            <w:gridSpan w:val="2"/>
          </w:tcPr>
          <w:p w:rsidR="00222B15" w:rsidRDefault="00222B15" w:rsidP="00222B15">
            <w:pPr>
              <w:jc w:val="center"/>
            </w:pPr>
            <w:r>
              <w:t>5</w:t>
            </w:r>
          </w:p>
        </w:tc>
        <w:tc>
          <w:tcPr>
            <w:tcW w:w="13778" w:type="dxa"/>
            <w:gridSpan w:val="7"/>
          </w:tcPr>
          <w:p w:rsidR="00222B15" w:rsidRPr="003F1B73" w:rsidRDefault="00222B15" w:rsidP="00222B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 ricava informazioni, dai sistemi di riferimento spaziali,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 xml:space="preserve">in modo confuso e disordinato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 si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>orienta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parzialmente</w:t>
            </w:r>
          </w:p>
        </w:tc>
      </w:tr>
      <w:tr w:rsidR="00222B15" w:rsidTr="0070321E">
        <w:trPr>
          <w:trHeight w:val="175"/>
        </w:trPr>
        <w:tc>
          <w:tcPr>
            <w:tcW w:w="1390" w:type="dxa"/>
            <w:gridSpan w:val="2"/>
          </w:tcPr>
          <w:p w:rsidR="00222B15" w:rsidRDefault="00222B15" w:rsidP="00222B15">
            <w:pPr>
              <w:jc w:val="center"/>
            </w:pPr>
            <w:r>
              <w:t>6</w:t>
            </w:r>
          </w:p>
        </w:tc>
        <w:tc>
          <w:tcPr>
            <w:tcW w:w="13778" w:type="dxa"/>
            <w:gridSpan w:val="7"/>
          </w:tcPr>
          <w:p w:rsidR="00222B15" w:rsidRPr="003F1B73" w:rsidRDefault="00222B15" w:rsidP="00222B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 ricava informazioni, dai sistemi di riferimento spaziali,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 xml:space="preserve">in modo confuso e disordinato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 si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>orienta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solo se guidato</w:t>
            </w:r>
          </w:p>
        </w:tc>
      </w:tr>
      <w:tr w:rsidR="00222B15" w:rsidTr="0070321E">
        <w:trPr>
          <w:trHeight w:val="175"/>
        </w:trPr>
        <w:tc>
          <w:tcPr>
            <w:tcW w:w="1390" w:type="dxa"/>
            <w:gridSpan w:val="2"/>
          </w:tcPr>
          <w:p w:rsidR="00222B15" w:rsidRDefault="00222B15" w:rsidP="00222B15">
            <w:pPr>
              <w:jc w:val="center"/>
            </w:pPr>
            <w:r>
              <w:t>7</w:t>
            </w:r>
          </w:p>
        </w:tc>
        <w:tc>
          <w:tcPr>
            <w:tcW w:w="13778" w:type="dxa"/>
            <w:gridSpan w:val="7"/>
          </w:tcPr>
          <w:p w:rsidR="00222B15" w:rsidRPr="003F1B73" w:rsidRDefault="00222B15" w:rsidP="00222B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 ricava informazioni, dai sistemi di riferimento spaziali, e si 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>orienta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 xml:space="preserve">in modo </w:t>
            </w:r>
            <w:r>
              <w:rPr>
                <w:rFonts w:asciiTheme="minorHAnsi" w:hAnsiTheme="minorHAnsi"/>
                <w:sz w:val="22"/>
                <w:szCs w:val="22"/>
              </w:rPr>
              <w:t>abbastanza sicuro</w:t>
            </w:r>
          </w:p>
        </w:tc>
      </w:tr>
      <w:tr w:rsidR="00222B15" w:rsidTr="0070321E">
        <w:trPr>
          <w:trHeight w:val="305"/>
        </w:trPr>
        <w:tc>
          <w:tcPr>
            <w:tcW w:w="1390" w:type="dxa"/>
            <w:gridSpan w:val="2"/>
          </w:tcPr>
          <w:p w:rsidR="00222B15" w:rsidRDefault="00222B15" w:rsidP="00222B15">
            <w:pPr>
              <w:jc w:val="center"/>
            </w:pPr>
            <w:r>
              <w:t>8</w:t>
            </w:r>
          </w:p>
        </w:tc>
        <w:tc>
          <w:tcPr>
            <w:tcW w:w="13778" w:type="dxa"/>
            <w:gridSpan w:val="7"/>
          </w:tcPr>
          <w:p w:rsidR="00222B15" w:rsidRPr="003F1B73" w:rsidRDefault="00222B15" w:rsidP="00222B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 ricava informazioni, dai sistemi di riferimento spaziali, e si 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>orienta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 xml:space="preserve">in modo </w:t>
            </w:r>
            <w:r>
              <w:rPr>
                <w:rFonts w:asciiTheme="minorHAnsi" w:hAnsiTheme="minorHAnsi"/>
                <w:sz w:val="22"/>
                <w:szCs w:val="22"/>
              </w:rPr>
              <w:t>abbastanza sicuro</w:t>
            </w:r>
          </w:p>
        </w:tc>
      </w:tr>
      <w:tr w:rsidR="00222B15" w:rsidTr="0070321E">
        <w:trPr>
          <w:trHeight w:val="299"/>
        </w:trPr>
        <w:tc>
          <w:tcPr>
            <w:tcW w:w="1390" w:type="dxa"/>
            <w:gridSpan w:val="2"/>
          </w:tcPr>
          <w:p w:rsidR="00222B15" w:rsidRDefault="00222B15" w:rsidP="00222B15">
            <w:pPr>
              <w:jc w:val="center"/>
            </w:pPr>
            <w:r>
              <w:t>9</w:t>
            </w:r>
          </w:p>
        </w:tc>
        <w:tc>
          <w:tcPr>
            <w:tcW w:w="13778" w:type="dxa"/>
            <w:gridSpan w:val="7"/>
          </w:tcPr>
          <w:p w:rsidR="00222B15" w:rsidRPr="003F1B73" w:rsidRDefault="00222B15" w:rsidP="00222B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 ricava informazioni, dai sistemi di riferimento spaziali, e si 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>orienta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 xml:space="preserve">in modo </w:t>
            </w:r>
            <w:r>
              <w:rPr>
                <w:rFonts w:asciiTheme="minorHAnsi" w:hAnsiTheme="minorHAnsi"/>
                <w:sz w:val="22"/>
                <w:szCs w:val="22"/>
              </w:rPr>
              <w:t>abbastanza consapevole</w:t>
            </w:r>
          </w:p>
        </w:tc>
      </w:tr>
      <w:tr w:rsidR="00222B15" w:rsidTr="0070321E">
        <w:trPr>
          <w:trHeight w:val="175"/>
        </w:trPr>
        <w:tc>
          <w:tcPr>
            <w:tcW w:w="1390" w:type="dxa"/>
            <w:gridSpan w:val="2"/>
          </w:tcPr>
          <w:p w:rsidR="00222B15" w:rsidRDefault="00222B15" w:rsidP="00222B15">
            <w:pPr>
              <w:jc w:val="center"/>
            </w:pPr>
            <w:r>
              <w:t>10</w:t>
            </w:r>
          </w:p>
        </w:tc>
        <w:tc>
          <w:tcPr>
            <w:tcW w:w="13778" w:type="dxa"/>
            <w:gridSpan w:val="7"/>
          </w:tcPr>
          <w:p w:rsidR="00222B15" w:rsidRPr="003F1B73" w:rsidRDefault="00222B15" w:rsidP="00222B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 e ricava informazioni, dai sistemi di riferimento spaziali, e si 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>orienta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F1B73">
              <w:rPr>
                <w:rFonts w:asciiTheme="minorHAnsi" w:hAnsiTheme="minorHAnsi"/>
                <w:sz w:val="22"/>
                <w:szCs w:val="22"/>
              </w:rPr>
              <w:t xml:space="preserve">in modo </w:t>
            </w:r>
            <w:r>
              <w:rPr>
                <w:rFonts w:asciiTheme="minorHAnsi" w:hAnsiTheme="minorHAnsi"/>
                <w:sz w:val="22"/>
                <w:szCs w:val="22"/>
              </w:rPr>
              <w:t>abbastanza consapevole e funzionale</w:t>
            </w:r>
          </w:p>
        </w:tc>
      </w:tr>
    </w:tbl>
    <w:p w:rsidR="003F1B73" w:rsidRDefault="003F1B73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1134"/>
        <w:gridCol w:w="4223"/>
        <w:gridCol w:w="3862"/>
        <w:gridCol w:w="4672"/>
      </w:tblGrid>
      <w:tr w:rsidR="0070321E" w:rsidTr="00095216">
        <w:tc>
          <w:tcPr>
            <w:tcW w:w="2411" w:type="dxa"/>
            <w:gridSpan w:val="2"/>
          </w:tcPr>
          <w:p w:rsidR="0070321E" w:rsidRPr="003F1B73" w:rsidRDefault="0070321E" w:rsidP="008447F1">
            <w:pPr>
              <w:ind w:left="-104" w:right="-102"/>
              <w:jc w:val="center"/>
              <w:rPr>
                <w:b/>
              </w:rPr>
            </w:pPr>
            <w:r w:rsidRPr="003F1B73">
              <w:rPr>
                <w:b/>
              </w:rPr>
              <w:t>Ambito di competenza</w:t>
            </w:r>
          </w:p>
        </w:tc>
        <w:tc>
          <w:tcPr>
            <w:tcW w:w="4223" w:type="dxa"/>
          </w:tcPr>
          <w:p w:rsidR="0070321E" w:rsidRDefault="0070321E" w:rsidP="008447F1">
            <w:pPr>
              <w:jc w:val="center"/>
            </w:pPr>
            <w:r>
              <w:t>Classe I</w:t>
            </w:r>
          </w:p>
        </w:tc>
        <w:tc>
          <w:tcPr>
            <w:tcW w:w="3862" w:type="dxa"/>
          </w:tcPr>
          <w:p w:rsidR="0070321E" w:rsidRDefault="0070321E" w:rsidP="008447F1">
            <w:pPr>
              <w:jc w:val="center"/>
            </w:pPr>
            <w:r>
              <w:t>Classe II</w:t>
            </w:r>
          </w:p>
          <w:p w:rsidR="0070321E" w:rsidRDefault="0070321E" w:rsidP="008447F1">
            <w:pPr>
              <w:jc w:val="center"/>
            </w:pPr>
          </w:p>
        </w:tc>
        <w:tc>
          <w:tcPr>
            <w:tcW w:w="4672" w:type="dxa"/>
          </w:tcPr>
          <w:p w:rsidR="0070321E" w:rsidRDefault="0070321E" w:rsidP="008447F1">
            <w:pPr>
              <w:jc w:val="center"/>
            </w:pPr>
            <w:r>
              <w:t>Classe III</w:t>
            </w:r>
          </w:p>
        </w:tc>
      </w:tr>
      <w:tr w:rsidR="0070321E" w:rsidTr="00095216">
        <w:tc>
          <w:tcPr>
            <w:tcW w:w="2411" w:type="dxa"/>
            <w:gridSpan w:val="2"/>
          </w:tcPr>
          <w:p w:rsidR="0070321E" w:rsidRDefault="0070321E" w:rsidP="008447F1">
            <w:pPr>
              <w:jc w:val="both"/>
              <w:rPr>
                <w:i/>
              </w:rPr>
            </w:pPr>
          </w:p>
          <w:p w:rsidR="0070321E" w:rsidRPr="00F437C7" w:rsidRDefault="0070321E" w:rsidP="003F1B73">
            <w:pPr>
              <w:pStyle w:val="Default"/>
              <w:jc w:val="center"/>
              <w:rPr>
                <w:rFonts w:asciiTheme="minorHAnsi" w:hAnsiTheme="minorHAnsi"/>
                <w:i/>
                <w:szCs w:val="23"/>
              </w:rPr>
            </w:pPr>
            <w:r w:rsidRPr="00F437C7">
              <w:rPr>
                <w:rFonts w:asciiTheme="minorHAnsi" w:hAnsiTheme="minorHAnsi"/>
                <w:bCs/>
                <w:i/>
                <w:szCs w:val="23"/>
              </w:rPr>
              <w:t>Paesaggio, regione, sistema territoriale</w:t>
            </w:r>
          </w:p>
          <w:p w:rsidR="0070321E" w:rsidRDefault="0070321E" w:rsidP="008447F1">
            <w:pPr>
              <w:jc w:val="both"/>
            </w:pPr>
          </w:p>
        </w:tc>
        <w:tc>
          <w:tcPr>
            <w:tcW w:w="4223" w:type="dxa"/>
          </w:tcPr>
          <w:p w:rsidR="0070321E" w:rsidRPr="00F437C7" w:rsidRDefault="0070321E" w:rsidP="00F437C7">
            <w:pPr>
              <w:pStyle w:val="Default"/>
              <w:numPr>
                <w:ilvl w:val="0"/>
                <w:numId w:val="22"/>
              </w:numPr>
              <w:ind w:left="286" w:hanging="292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F437C7">
              <w:rPr>
                <w:rFonts w:asciiTheme="minorHAnsi" w:hAnsiTheme="minorHAnsi" w:cstheme="minorBidi"/>
                <w:sz w:val="22"/>
                <w:szCs w:val="22"/>
              </w:rPr>
              <w:t xml:space="preserve">Analizzare e conoscere ambienti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86" w:hanging="29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Individuare le caratteristiche dei paesaggi naturali antropici italiani ed europei e le loro trasformazioni nel tempo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86" w:hanging="29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Conoscere i problemi ambientali italiani ed europei, individuando le aree maggiormente interessate a fenomeni di degrado ambientale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86" w:hanging="29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Confrontare la realtà geografica locale con altre realtà italiane ed europee per evidenziarne somiglianze e differenze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86" w:hanging="29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Cogliere le relazioni tra uomo e ambiente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86" w:hanging="29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Conoscere le caratteristiche naturali ed antropiche delle grandi regioni geografiche europee </w:t>
            </w:r>
          </w:p>
          <w:p w:rsidR="0070321E" w:rsidRPr="00F437C7" w:rsidRDefault="0070321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62" w:type="dxa"/>
          </w:tcPr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173" w:hanging="264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Individuare le caratteristiche dei paesaggi naturali antropici italiani, europei, mondiali e le loro trasformazioni nel tempo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173" w:hanging="26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Conoscere i problemi ambientali italiani, europei e mondiali individuando le aree maggiormente interessate a fenomeni di degrado ambientale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173" w:hanging="26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Confrontare la realtà geografica locale con altre realtà italiane, europee e mondiali per evidenziarne somiglianze e differenze </w:t>
            </w:r>
          </w:p>
          <w:p w:rsidR="00095216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173" w:hanging="26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Conoscere, comprendere, utilizzare: ubicazione, localizzazione, regione, paesaggio, territorio, sistema </w:t>
            </w:r>
            <w:proofErr w:type="spellStart"/>
            <w:r w:rsidRPr="00F437C7">
              <w:rPr>
                <w:rFonts w:asciiTheme="minorHAnsi" w:hAnsiTheme="minorHAnsi"/>
                <w:sz w:val="22"/>
                <w:szCs w:val="22"/>
              </w:rPr>
              <w:t>antropofisico</w:t>
            </w:r>
            <w:proofErr w:type="spellEnd"/>
            <w:r w:rsidRPr="00F437C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173" w:hanging="26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Conoscere temi e problemi di tutela del paesaggio </w:t>
            </w:r>
          </w:p>
          <w:p w:rsidR="0070321E" w:rsidRPr="00F437C7" w:rsidRDefault="0070321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72" w:type="dxa"/>
          </w:tcPr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78" w:hanging="284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Individuare le caratteristiche dei paesaggi naturali antropici italiani, europei, mondiali e le loro trasformazioni nel tempo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78" w:hanging="284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Conoscere i problemi ambientali italiani, europei e mondiali individuando le aree maggiormente interessate a fenomeni di degrado ambientale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78" w:hanging="284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Confrontare la realtà geografica locale con altre realtà italiane, europee e mondiali per evidenziarne somiglianze e differenze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78" w:hanging="284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Conoscere, comprendere, utilizzare: ubicazione, localizzazione, regione, paesaggio, territorio, sistema </w:t>
            </w:r>
            <w:proofErr w:type="spellStart"/>
            <w:r w:rsidRPr="00F437C7">
              <w:rPr>
                <w:rFonts w:asciiTheme="minorHAnsi" w:hAnsiTheme="minorHAnsi"/>
                <w:sz w:val="22"/>
                <w:szCs w:val="22"/>
              </w:rPr>
              <w:t>antropofisico</w:t>
            </w:r>
            <w:proofErr w:type="spellEnd"/>
            <w:r w:rsidRPr="00F437C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0321E" w:rsidRPr="00F437C7" w:rsidRDefault="0070321E" w:rsidP="00F437C7">
            <w:pPr>
              <w:pStyle w:val="Default"/>
              <w:numPr>
                <w:ilvl w:val="0"/>
                <w:numId w:val="21"/>
              </w:numPr>
              <w:ind w:left="278" w:hanging="284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Conoscere temi e problemi di tutela del paesaggio </w:t>
            </w:r>
          </w:p>
          <w:p w:rsidR="0070321E" w:rsidRPr="00F437C7" w:rsidRDefault="0070321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0321E" w:rsidTr="00095216">
        <w:tc>
          <w:tcPr>
            <w:tcW w:w="15168" w:type="dxa"/>
            <w:gridSpan w:val="5"/>
          </w:tcPr>
          <w:p w:rsidR="0070321E" w:rsidRDefault="0070321E" w:rsidP="008447F1">
            <w:pPr>
              <w:jc w:val="center"/>
            </w:pPr>
            <w:r>
              <w:t>Valutazione degli obietti in decimi</w:t>
            </w:r>
          </w:p>
        </w:tc>
      </w:tr>
      <w:tr w:rsidR="0070321E" w:rsidTr="00095216">
        <w:trPr>
          <w:trHeight w:val="177"/>
        </w:trPr>
        <w:tc>
          <w:tcPr>
            <w:tcW w:w="1277" w:type="dxa"/>
          </w:tcPr>
          <w:p w:rsidR="0070321E" w:rsidRDefault="0070321E" w:rsidP="008447F1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4"/>
          </w:tcPr>
          <w:p w:rsidR="0070321E" w:rsidRDefault="0070321E" w:rsidP="008447F1">
            <w:r>
              <w:t>descrittori</w:t>
            </w:r>
          </w:p>
        </w:tc>
      </w:tr>
      <w:tr w:rsidR="00095216" w:rsidTr="00095216">
        <w:trPr>
          <w:trHeight w:val="175"/>
        </w:trPr>
        <w:tc>
          <w:tcPr>
            <w:tcW w:w="1277" w:type="dxa"/>
          </w:tcPr>
          <w:p w:rsidR="00095216" w:rsidRDefault="00095216" w:rsidP="008447F1">
            <w:pPr>
              <w:jc w:val="center"/>
            </w:pPr>
            <w:r>
              <w:t>4</w:t>
            </w:r>
          </w:p>
        </w:tc>
        <w:tc>
          <w:tcPr>
            <w:tcW w:w="13891" w:type="dxa"/>
            <w:gridSpan w:val="4"/>
          </w:tcPr>
          <w:p w:rsidR="00095216" w:rsidRPr="00F437C7" w:rsidRDefault="00095216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 le informazioni in modo carente o confuso </w:t>
            </w:r>
          </w:p>
        </w:tc>
      </w:tr>
      <w:tr w:rsidR="00095216" w:rsidTr="00095216">
        <w:trPr>
          <w:trHeight w:val="175"/>
        </w:trPr>
        <w:tc>
          <w:tcPr>
            <w:tcW w:w="1277" w:type="dxa"/>
          </w:tcPr>
          <w:p w:rsidR="00095216" w:rsidRDefault="00095216" w:rsidP="008447F1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4"/>
          </w:tcPr>
          <w:p w:rsidR="00095216" w:rsidRPr="00F437C7" w:rsidRDefault="00095216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 le informazioni in modo limitato </w:t>
            </w:r>
          </w:p>
        </w:tc>
      </w:tr>
      <w:tr w:rsidR="00095216" w:rsidTr="00095216">
        <w:trPr>
          <w:trHeight w:val="175"/>
        </w:trPr>
        <w:tc>
          <w:tcPr>
            <w:tcW w:w="1277" w:type="dxa"/>
          </w:tcPr>
          <w:p w:rsidR="00095216" w:rsidRDefault="00095216" w:rsidP="008447F1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4"/>
          </w:tcPr>
          <w:p w:rsidR="00095216" w:rsidRPr="00F437C7" w:rsidRDefault="00095216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 xml:space="preserve">Conosce e organizza le informazioni in modo abbastanza sicuro </w:t>
            </w:r>
          </w:p>
        </w:tc>
      </w:tr>
      <w:tr w:rsidR="00095216" w:rsidTr="00095216">
        <w:trPr>
          <w:trHeight w:val="175"/>
        </w:trPr>
        <w:tc>
          <w:tcPr>
            <w:tcW w:w="1277" w:type="dxa"/>
          </w:tcPr>
          <w:p w:rsidR="00095216" w:rsidRDefault="00095216" w:rsidP="008447F1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4"/>
          </w:tcPr>
          <w:p w:rsidR="00095216" w:rsidRPr="00F437C7" w:rsidRDefault="00095216" w:rsidP="00314A5B">
            <w:r w:rsidRPr="00F437C7">
              <w:t>Conosce</w:t>
            </w:r>
            <w:r w:rsidR="00314A5B">
              <w:t xml:space="preserve">  </w:t>
            </w:r>
            <w:r w:rsidRPr="00F437C7">
              <w:t xml:space="preserve"> </w:t>
            </w:r>
            <w:r w:rsidR="00314A5B">
              <w:t>o</w:t>
            </w:r>
            <w:r w:rsidRPr="00F437C7">
              <w:t xml:space="preserve">rganizza </w:t>
            </w:r>
            <w:r w:rsidR="00314A5B">
              <w:t xml:space="preserve">  e confronta</w:t>
            </w:r>
            <w:r w:rsidRPr="00F437C7">
              <w:t>le informazioni in modo sicuro</w:t>
            </w:r>
          </w:p>
        </w:tc>
      </w:tr>
      <w:tr w:rsidR="00095216" w:rsidTr="00095216">
        <w:trPr>
          <w:trHeight w:val="175"/>
        </w:trPr>
        <w:tc>
          <w:tcPr>
            <w:tcW w:w="1277" w:type="dxa"/>
          </w:tcPr>
          <w:p w:rsidR="00095216" w:rsidRDefault="00095216" w:rsidP="008447F1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4"/>
          </w:tcPr>
          <w:p w:rsidR="00095216" w:rsidRPr="00F437C7" w:rsidRDefault="00095216" w:rsidP="00314A5B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>Conosce</w:t>
            </w:r>
            <w:r w:rsidR="00314A5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437C7">
              <w:rPr>
                <w:rFonts w:asciiTheme="minorHAnsi" w:hAnsiTheme="minorHAnsi"/>
                <w:sz w:val="22"/>
                <w:szCs w:val="22"/>
              </w:rPr>
              <w:t xml:space="preserve">  organizza</w:t>
            </w:r>
            <w:r w:rsidR="00314A5B">
              <w:rPr>
                <w:rFonts w:asciiTheme="minorHAnsi" w:hAnsiTheme="minorHAnsi"/>
                <w:sz w:val="22"/>
                <w:szCs w:val="22"/>
              </w:rPr>
              <w:t xml:space="preserve">   e confronta</w:t>
            </w:r>
            <w:r w:rsidRPr="00F437C7">
              <w:rPr>
                <w:rFonts w:asciiTheme="minorHAnsi" w:hAnsiTheme="minorHAnsi"/>
                <w:sz w:val="22"/>
                <w:szCs w:val="22"/>
              </w:rPr>
              <w:t xml:space="preserve"> le informazioni in modo sicuro </w:t>
            </w:r>
          </w:p>
        </w:tc>
      </w:tr>
      <w:tr w:rsidR="00095216" w:rsidTr="00095216">
        <w:trPr>
          <w:trHeight w:val="299"/>
        </w:trPr>
        <w:tc>
          <w:tcPr>
            <w:tcW w:w="1277" w:type="dxa"/>
          </w:tcPr>
          <w:p w:rsidR="00095216" w:rsidRDefault="00095216" w:rsidP="008447F1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4"/>
          </w:tcPr>
          <w:p w:rsidR="00095216" w:rsidRPr="00F437C7" w:rsidRDefault="00095216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437C7">
              <w:rPr>
                <w:rFonts w:asciiTheme="minorHAnsi" w:hAnsiTheme="minorHAnsi"/>
                <w:sz w:val="22"/>
                <w:szCs w:val="22"/>
              </w:rPr>
              <w:t>Conosce</w:t>
            </w:r>
            <w:r w:rsidR="00314A5B">
              <w:rPr>
                <w:rFonts w:asciiTheme="minorHAnsi" w:hAnsiTheme="minorHAnsi"/>
                <w:sz w:val="22"/>
                <w:szCs w:val="22"/>
              </w:rPr>
              <w:t xml:space="preserve"> organizza e confronta</w:t>
            </w:r>
            <w:r w:rsidRPr="00F437C7">
              <w:rPr>
                <w:rFonts w:asciiTheme="minorHAnsi" w:hAnsiTheme="minorHAnsi"/>
                <w:sz w:val="22"/>
                <w:szCs w:val="22"/>
              </w:rPr>
              <w:t xml:space="preserve"> le informazioni in modo approfondito e le organizza in modo funzionale </w:t>
            </w:r>
          </w:p>
        </w:tc>
      </w:tr>
      <w:tr w:rsidR="00095216" w:rsidTr="00095216">
        <w:trPr>
          <w:trHeight w:val="219"/>
        </w:trPr>
        <w:tc>
          <w:tcPr>
            <w:tcW w:w="1277" w:type="dxa"/>
          </w:tcPr>
          <w:p w:rsidR="00095216" w:rsidRDefault="00095216" w:rsidP="008447F1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4"/>
          </w:tcPr>
          <w:p w:rsidR="00095216" w:rsidRDefault="00095216" w:rsidP="008447F1"/>
        </w:tc>
      </w:tr>
    </w:tbl>
    <w:p w:rsidR="00321B24" w:rsidRDefault="00321B24" w:rsidP="00321B24"/>
    <w:p w:rsidR="00321B24" w:rsidRDefault="00321B24"/>
    <w:sectPr w:rsidR="00321B24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3900"/>
    <w:multiLevelType w:val="hybridMultilevel"/>
    <w:tmpl w:val="D236E6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239A"/>
    <w:multiLevelType w:val="hybridMultilevel"/>
    <w:tmpl w:val="65B42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4BA6"/>
    <w:multiLevelType w:val="hybridMultilevel"/>
    <w:tmpl w:val="A350E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0765B"/>
    <w:multiLevelType w:val="hybridMultilevel"/>
    <w:tmpl w:val="9C54E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A37D4"/>
    <w:multiLevelType w:val="hybridMultilevel"/>
    <w:tmpl w:val="E34A3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44A04"/>
    <w:multiLevelType w:val="hybridMultilevel"/>
    <w:tmpl w:val="9E941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9799A"/>
    <w:multiLevelType w:val="hybridMultilevel"/>
    <w:tmpl w:val="D4507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B4E8E"/>
    <w:multiLevelType w:val="hybridMultilevel"/>
    <w:tmpl w:val="E75097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310BB"/>
    <w:multiLevelType w:val="hybridMultilevel"/>
    <w:tmpl w:val="3E9C3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302F3"/>
    <w:multiLevelType w:val="hybridMultilevel"/>
    <w:tmpl w:val="CE5AE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D339F"/>
    <w:multiLevelType w:val="hybridMultilevel"/>
    <w:tmpl w:val="1976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753C0"/>
    <w:multiLevelType w:val="hybridMultilevel"/>
    <w:tmpl w:val="5D6C7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A7733"/>
    <w:multiLevelType w:val="hybridMultilevel"/>
    <w:tmpl w:val="5D46B6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8" w15:restartNumberingAfterBreak="0">
    <w:nsid w:val="53AC2377"/>
    <w:multiLevelType w:val="hybridMultilevel"/>
    <w:tmpl w:val="B082F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327A8"/>
    <w:multiLevelType w:val="hybridMultilevel"/>
    <w:tmpl w:val="377C1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A92731"/>
    <w:multiLevelType w:val="hybridMultilevel"/>
    <w:tmpl w:val="6D6E73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E038A2"/>
    <w:multiLevelType w:val="hybridMultilevel"/>
    <w:tmpl w:val="CA1E5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402355"/>
    <w:multiLevelType w:val="hybridMultilevel"/>
    <w:tmpl w:val="9AA2B1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7"/>
  </w:num>
  <w:num w:numId="5">
    <w:abstractNumId w:val="14"/>
  </w:num>
  <w:num w:numId="6">
    <w:abstractNumId w:val="10"/>
  </w:num>
  <w:num w:numId="7">
    <w:abstractNumId w:val="22"/>
  </w:num>
  <w:num w:numId="8">
    <w:abstractNumId w:val="2"/>
  </w:num>
  <w:num w:numId="9">
    <w:abstractNumId w:val="21"/>
  </w:num>
  <w:num w:numId="10">
    <w:abstractNumId w:val="11"/>
  </w:num>
  <w:num w:numId="11">
    <w:abstractNumId w:val="6"/>
  </w:num>
  <w:num w:numId="12">
    <w:abstractNumId w:val="8"/>
  </w:num>
  <w:num w:numId="13">
    <w:abstractNumId w:val="16"/>
  </w:num>
  <w:num w:numId="14">
    <w:abstractNumId w:val="4"/>
  </w:num>
  <w:num w:numId="15">
    <w:abstractNumId w:val="18"/>
  </w:num>
  <w:num w:numId="16">
    <w:abstractNumId w:val="20"/>
  </w:num>
  <w:num w:numId="17">
    <w:abstractNumId w:val="1"/>
  </w:num>
  <w:num w:numId="18">
    <w:abstractNumId w:val="13"/>
  </w:num>
  <w:num w:numId="19">
    <w:abstractNumId w:val="15"/>
  </w:num>
  <w:num w:numId="20">
    <w:abstractNumId w:val="19"/>
  </w:num>
  <w:num w:numId="21">
    <w:abstractNumId w:val="3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DFC"/>
    <w:rsid w:val="000060D8"/>
    <w:rsid w:val="00075865"/>
    <w:rsid w:val="00095216"/>
    <w:rsid w:val="000C5D71"/>
    <w:rsid w:val="000D2414"/>
    <w:rsid w:val="000E4F24"/>
    <w:rsid w:val="00120B92"/>
    <w:rsid w:val="00157738"/>
    <w:rsid w:val="00204814"/>
    <w:rsid w:val="00212AB8"/>
    <w:rsid w:val="00222B15"/>
    <w:rsid w:val="0023474B"/>
    <w:rsid w:val="002350C3"/>
    <w:rsid w:val="00246ABB"/>
    <w:rsid w:val="00272D46"/>
    <w:rsid w:val="002C2EE4"/>
    <w:rsid w:val="002C5DFC"/>
    <w:rsid w:val="002F4AA0"/>
    <w:rsid w:val="00311EEC"/>
    <w:rsid w:val="00314A5B"/>
    <w:rsid w:val="00321B24"/>
    <w:rsid w:val="00366D37"/>
    <w:rsid w:val="0036788E"/>
    <w:rsid w:val="003B584D"/>
    <w:rsid w:val="003F1B73"/>
    <w:rsid w:val="00482BD2"/>
    <w:rsid w:val="004A6984"/>
    <w:rsid w:val="004C5233"/>
    <w:rsid w:val="004F6906"/>
    <w:rsid w:val="00534D30"/>
    <w:rsid w:val="005B0900"/>
    <w:rsid w:val="005B0DB0"/>
    <w:rsid w:val="006037A7"/>
    <w:rsid w:val="00604AA3"/>
    <w:rsid w:val="00607042"/>
    <w:rsid w:val="0062335E"/>
    <w:rsid w:val="00631D87"/>
    <w:rsid w:val="006713C2"/>
    <w:rsid w:val="006E5582"/>
    <w:rsid w:val="0070321E"/>
    <w:rsid w:val="00741ECB"/>
    <w:rsid w:val="00792E71"/>
    <w:rsid w:val="007A595D"/>
    <w:rsid w:val="007D0248"/>
    <w:rsid w:val="008023A8"/>
    <w:rsid w:val="008447F1"/>
    <w:rsid w:val="008F17EA"/>
    <w:rsid w:val="00953D63"/>
    <w:rsid w:val="0096461F"/>
    <w:rsid w:val="00997B10"/>
    <w:rsid w:val="009F46DD"/>
    <w:rsid w:val="00A151CF"/>
    <w:rsid w:val="00A9074C"/>
    <w:rsid w:val="00A910B8"/>
    <w:rsid w:val="00AD31AE"/>
    <w:rsid w:val="00AD6D00"/>
    <w:rsid w:val="00BF6A04"/>
    <w:rsid w:val="00C24838"/>
    <w:rsid w:val="00CA513C"/>
    <w:rsid w:val="00D00CC3"/>
    <w:rsid w:val="00D048DB"/>
    <w:rsid w:val="00D7030B"/>
    <w:rsid w:val="00D83F99"/>
    <w:rsid w:val="00DC6319"/>
    <w:rsid w:val="00DD5A3B"/>
    <w:rsid w:val="00E3434A"/>
    <w:rsid w:val="00E400C2"/>
    <w:rsid w:val="00ED4D43"/>
    <w:rsid w:val="00F26749"/>
    <w:rsid w:val="00F27469"/>
    <w:rsid w:val="00F437C7"/>
    <w:rsid w:val="00F6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5DBF1"/>
  <w15:docId w15:val="{32A4918E-A470-4827-A20F-21486734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paragraph" w:customStyle="1" w:styleId="Default">
    <w:name w:val="Default"/>
    <w:rsid w:val="008F17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camilla galante</cp:lastModifiedBy>
  <cp:revision>5</cp:revision>
  <dcterms:created xsi:type="dcterms:W3CDTF">2016-06-16T20:42:00Z</dcterms:created>
  <dcterms:modified xsi:type="dcterms:W3CDTF">2017-01-12T14:06:00Z</dcterms:modified>
</cp:coreProperties>
</file>