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9A" w:rsidRDefault="0037569A" w:rsidP="0037569A">
      <w:pPr>
        <w:rPr>
          <w:sz w:val="28"/>
          <w:szCs w:val="28"/>
        </w:rPr>
      </w:pPr>
    </w:p>
    <w:p w:rsidR="007E1D85" w:rsidRDefault="007E1D85" w:rsidP="0037569A">
      <w:pPr>
        <w:rPr>
          <w:sz w:val="28"/>
          <w:szCs w:val="28"/>
        </w:rPr>
      </w:pPr>
    </w:p>
    <w:p w:rsidR="007E1D85" w:rsidRDefault="007E1D85" w:rsidP="0037569A">
      <w:pPr>
        <w:rPr>
          <w:sz w:val="28"/>
          <w:szCs w:val="28"/>
        </w:rPr>
      </w:pPr>
      <w:r w:rsidRPr="007E1D85">
        <w:rPr>
          <w:sz w:val="28"/>
          <w:szCs w:val="28"/>
        </w:rPr>
        <w:drawing>
          <wp:inline distT="0" distB="0" distL="0" distR="0">
            <wp:extent cx="6120130" cy="2494554"/>
            <wp:effectExtent l="19050" t="0" r="0" b="0"/>
            <wp:docPr id="3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85" w:rsidRDefault="007E1D85" w:rsidP="0037569A">
      <w:pPr>
        <w:rPr>
          <w:sz w:val="28"/>
          <w:szCs w:val="28"/>
        </w:rPr>
      </w:pPr>
    </w:p>
    <w:p w:rsidR="0037569A" w:rsidRPr="008E07B6" w:rsidRDefault="007E1D85" w:rsidP="007E1D8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Al Dirigente S</w:t>
      </w:r>
      <w:r w:rsidR="0037569A" w:rsidRPr="008E07B6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37569A" w:rsidRPr="008E07B6" w:rsidRDefault="0037569A" w:rsidP="007E1D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ell’Istituto </w:t>
      </w:r>
      <w:r w:rsidR="007E1D85">
        <w:rPr>
          <w:rFonts w:ascii="Times New Roman" w:hAnsi="Times New Roman" w:cs="Times New Roman"/>
          <w:sz w:val="28"/>
          <w:szCs w:val="28"/>
        </w:rPr>
        <w:t xml:space="preserve">Comprensivo  </w:t>
      </w:r>
      <w:proofErr w:type="spellStart"/>
      <w:r>
        <w:rPr>
          <w:rFonts w:ascii="Times New Roman" w:hAnsi="Times New Roman" w:cs="Times New Roman"/>
          <w:sz w:val="28"/>
          <w:szCs w:val="28"/>
        </w:rPr>
        <w:t>MATTEOTTI_CIRILLO</w:t>
      </w:r>
      <w:proofErr w:type="spellEnd"/>
    </w:p>
    <w:p w:rsidR="0037569A" w:rsidRDefault="0037569A" w:rsidP="0037569A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:rsidR="0037569A" w:rsidRPr="003E32A5" w:rsidRDefault="0037569A" w:rsidP="003756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generale  di tutte le categorie e settori lavorativi pubblici, privati e cooperativi  intera giornata del 29 gennaio 2021 indetto da S.I. COBAS – Sindacato Intercategoriale Cobas e SLAI COBAS per il sindacato di </w:t>
      </w:r>
      <w:proofErr w:type="spellStart"/>
      <w:r w:rsidRPr="003E32A5">
        <w:rPr>
          <w:rFonts w:ascii="Times New Roman" w:hAnsi="Times New Roman" w:cs="Times New Roman"/>
          <w:b/>
          <w:bCs/>
        </w:rPr>
        <w:t>classe.</w:t>
      </w: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</w:t>
      </w:r>
      <w:proofErr w:type="spellEnd"/>
      <w:r w:rsidRPr="008E07B6">
        <w:rPr>
          <w:rFonts w:ascii="Times New Roman" w:hAnsi="Times New Roman" w:cs="Times New Roman"/>
          <w:b/>
          <w:bCs/>
        </w:rPr>
        <w:t xml:space="preserve"> ai sensi dell’art. 3, comma 4, dell’Accordo Aran  sulle nome di garanzia dei servizi pubblici essenziali e sulle procedure di raffreddamento e conciliazione in caso di sciopero firmato il 2 dicembre 2020.</w:t>
      </w:r>
    </w:p>
    <w:p w:rsidR="0037569A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37569A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 xml:space="preserve">_ l </w:t>
      </w:r>
      <w:proofErr w:type="spellStart"/>
      <w:r w:rsidRPr="008E07B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37569A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37569A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37569A" w:rsidRPr="00584E26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37569A" w:rsidRPr="00584E26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69A" w:rsidRDefault="0037569A" w:rsidP="0037569A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37569A" w:rsidRPr="00584E26" w:rsidRDefault="0037569A" w:rsidP="0037569A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:rsidR="0037569A" w:rsidRDefault="0037569A" w:rsidP="0037569A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37569A" w:rsidRPr="00584E26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37569A" w:rsidRDefault="0037569A" w:rsidP="0037569A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37569A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7569A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37569A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37569A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37569A" w:rsidRDefault="0037569A" w:rsidP="0037569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E258E6" w:rsidRDefault="00E258E6"/>
    <w:sectPr w:rsidR="00E258E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569A"/>
    <w:rsid w:val="0037569A"/>
    <w:rsid w:val="007E1D85"/>
    <w:rsid w:val="00E2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69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6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2</cp:revision>
  <dcterms:created xsi:type="dcterms:W3CDTF">2021-01-20T22:51:00Z</dcterms:created>
  <dcterms:modified xsi:type="dcterms:W3CDTF">2021-01-20T22:51:00Z</dcterms:modified>
</cp:coreProperties>
</file>