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A270AC">
        <w:rPr>
          <w:rFonts w:asciiTheme="minorHAnsi" w:hAnsiTheme="minorHAnsi" w:cstheme="minorHAnsi"/>
          <w:sz w:val="36"/>
          <w:szCs w:val="40"/>
          <w:u w:val="single"/>
        </w:rPr>
        <w:t>SCIENZE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568"/>
        <w:gridCol w:w="9200"/>
      </w:tblGrid>
      <w:tr w:rsidR="00272A83" w:rsidTr="00A270AC">
        <w:tc>
          <w:tcPr>
            <w:tcW w:w="1560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9208" w:type="dxa"/>
          </w:tcPr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A270AC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>Riconoscere le principali interazioni tra mondo naturale e comunità umana, individuando alcune problematicità dell'intervento antropico negli ecosistemi;</w:t>
            </w:r>
          </w:p>
          <w:p w:rsidR="00272A83" w:rsidRPr="00A270AC" w:rsidRDefault="00A270AC" w:rsidP="00A270AC">
            <w:pPr>
              <w:pStyle w:val="Paragrafoelenco"/>
              <w:numPr>
                <w:ilvl w:val="0"/>
                <w:numId w:val="28"/>
              </w:numPr>
              <w:tabs>
                <w:tab w:val="left" w:pos="26"/>
                <w:tab w:val="left" w:pos="168"/>
                <w:tab w:val="left" w:pos="504"/>
              </w:tabs>
              <w:ind w:left="26" w:hanging="12"/>
              <w:rPr>
                <w:rFonts w:asciiTheme="minorHAnsi" w:hAnsiTheme="minorHAnsi" w:cstheme="minorHAnsi"/>
                <w:sz w:val="20"/>
                <w:szCs w:val="16"/>
              </w:rPr>
            </w:pPr>
            <w:r w:rsidRPr="00A270AC">
              <w:rPr>
                <w:rFonts w:asciiTheme="minorHAnsi" w:hAnsiTheme="minorHAnsi" w:cstheme="minorHAnsi"/>
                <w:sz w:val="20"/>
                <w:szCs w:val="16"/>
              </w:rPr>
              <w:t xml:space="preserve">Utilizzare il proprio patrimonio di conoscenze per comprendere le problematiche scientifiche di attualità e per assumere comportamenti </w:t>
            </w:r>
            <w:r w:rsidRPr="00A270AC">
              <w:rPr>
                <w:rFonts w:asciiTheme="minorHAnsi" w:eastAsia="SymbolMT" w:hAnsiTheme="minorHAnsi" w:cstheme="minorHAnsi"/>
                <w:sz w:val="20"/>
                <w:szCs w:val="16"/>
              </w:rPr>
              <w:t>responsabili in relazione al proprio stile di vita, alla promozione della salute e all’uso delle risorse.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793805" w:rsidRDefault="0015565D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A270AC" w:rsidRPr="00793805" w:rsidTr="00A270AC">
        <w:tc>
          <w:tcPr>
            <w:tcW w:w="3591" w:type="dxa"/>
            <w:shd w:val="clear" w:color="auto" w:fill="548DD4" w:themeFill="tex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chimica e fisica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</w:rPr>
              <w:t>astronomia e scienze della terra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A270AC" w:rsidRPr="00793805" w:rsidRDefault="00A270AC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</w:t>
            </w:r>
            <w:r>
              <w:rPr>
                <w:rFonts w:asciiTheme="minorHAnsi" w:hAnsiTheme="minorHAnsi" w:cstheme="minorHAnsi"/>
              </w:rPr>
              <w:t>biologia</w:t>
            </w:r>
          </w:p>
        </w:tc>
      </w:tr>
      <w:tr w:rsidR="00A270AC" w:rsidRPr="00023B42" w:rsidTr="00A270AC"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A270AC" w:rsidRPr="00023B42" w:rsidRDefault="00A270AC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Default="00A270AC" w:rsidP="006D7EDF">
            <w:pPr>
              <w:rPr>
                <w:rFonts w:asciiTheme="minorHAnsi" w:hAnsiTheme="minorHAnsi" w:cstheme="minorHAnsi"/>
              </w:rPr>
            </w:pPr>
          </w:p>
          <w:p w:rsidR="00A270AC" w:rsidRPr="006D7EDF" w:rsidRDefault="00A270AC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>Li     novembre 2016                                                              ……………………………………………………</w:t>
      </w:r>
    </w:p>
    <w:sectPr w:rsidR="00054FEA" w:rsidRPr="00793805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809" w:rsidRDefault="00C15809" w:rsidP="007F0BEE">
      <w:r>
        <w:separator/>
      </w:r>
    </w:p>
  </w:endnote>
  <w:endnote w:type="continuationSeparator" w:id="0">
    <w:p w:rsidR="00C15809" w:rsidRDefault="00C15809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A270AC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809" w:rsidRDefault="00C15809" w:rsidP="007F0BEE">
      <w:r>
        <w:separator/>
      </w:r>
    </w:p>
  </w:footnote>
  <w:footnote w:type="continuationSeparator" w:id="0">
    <w:p w:rsidR="00C15809" w:rsidRDefault="00C15809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C15809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A270AC">
      <w:rPr>
        <w:rFonts w:asciiTheme="minorHAnsi" w:hAnsiTheme="minorHAnsi" w:cstheme="minorHAnsi"/>
        <w:color w:val="365F91" w:themeColor="accent1" w:themeShade="BF"/>
        <w:sz w:val="22"/>
      </w:rPr>
      <w:t>scienze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E0E444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1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0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1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270AC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5809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B1B64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4C5EB5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A681D"/>
    <w:rsid w:val="006B5446"/>
    <w:rsid w:val="0092607D"/>
    <w:rsid w:val="009E7E9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4342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2016-11-06T17:52:00Z</dcterms:created>
  <dcterms:modified xsi:type="dcterms:W3CDTF">2016-11-06T17:57:00Z</dcterms:modified>
</cp:coreProperties>
</file>