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15" w:rsidRPr="002D59B5" w:rsidRDefault="00156315" w:rsidP="00156315">
      <w:pPr>
        <w:jc w:val="center"/>
        <w:rPr>
          <w:sz w:val="20"/>
        </w:rPr>
      </w:pPr>
    </w:p>
    <w:p w:rsidR="00156315" w:rsidRPr="00D36BA8" w:rsidRDefault="00156315" w:rsidP="00156315">
      <w:pPr>
        <w:contextualSpacing/>
        <w:jc w:val="center"/>
        <w:rPr>
          <w:sz w:val="36"/>
          <w:szCs w:val="36"/>
        </w:rPr>
      </w:pPr>
      <w:r w:rsidRPr="00D36BA8">
        <w:rPr>
          <w:sz w:val="36"/>
          <w:szCs w:val="36"/>
        </w:rPr>
        <w:t>AVVISO PUBBLICO</w:t>
      </w:r>
    </w:p>
    <w:p w:rsidR="00156315" w:rsidRPr="00D36BA8" w:rsidRDefault="00156315" w:rsidP="00156315">
      <w:pPr>
        <w:contextualSpacing/>
        <w:jc w:val="center"/>
        <w:rPr>
          <w:sz w:val="4"/>
          <w:szCs w:val="4"/>
        </w:rPr>
      </w:pPr>
    </w:p>
    <w:p w:rsidR="00156315" w:rsidRPr="00AC06AA" w:rsidRDefault="00156315" w:rsidP="00156315">
      <w:pPr>
        <w:contextualSpacing/>
        <w:jc w:val="center"/>
        <w:rPr>
          <w:sz w:val="28"/>
          <w:szCs w:val="28"/>
        </w:rPr>
      </w:pPr>
      <w:r w:rsidRPr="00AC06AA">
        <w:rPr>
          <w:sz w:val="28"/>
          <w:szCs w:val="28"/>
        </w:rPr>
        <w:t xml:space="preserve">per la fornitura dei </w:t>
      </w:r>
      <w:r w:rsidRPr="00AC06AA">
        <w:rPr>
          <w:b/>
          <w:sz w:val="28"/>
          <w:szCs w:val="28"/>
        </w:rPr>
        <w:t>libri di testo</w:t>
      </w:r>
      <w:r w:rsidRPr="00AC06AA">
        <w:rPr>
          <w:sz w:val="28"/>
          <w:szCs w:val="28"/>
        </w:rPr>
        <w:t xml:space="preserve"> per l’anno scolastico 20</w:t>
      </w:r>
      <w:r w:rsidR="00A14782" w:rsidRPr="00AC06AA">
        <w:rPr>
          <w:sz w:val="28"/>
          <w:szCs w:val="28"/>
        </w:rPr>
        <w:t>2</w:t>
      </w:r>
      <w:r w:rsidR="000942FB">
        <w:rPr>
          <w:sz w:val="28"/>
          <w:szCs w:val="28"/>
        </w:rPr>
        <w:t>1</w:t>
      </w:r>
      <w:r w:rsidRPr="00AC06AA">
        <w:rPr>
          <w:sz w:val="28"/>
          <w:szCs w:val="28"/>
        </w:rPr>
        <w:t>-202</w:t>
      </w:r>
      <w:r w:rsidR="000942FB">
        <w:rPr>
          <w:sz w:val="28"/>
          <w:szCs w:val="28"/>
        </w:rPr>
        <w:t>2</w:t>
      </w:r>
      <w:r w:rsidRPr="00AC06AA">
        <w:rPr>
          <w:sz w:val="28"/>
          <w:szCs w:val="28"/>
        </w:rPr>
        <w:t xml:space="preserve"> </w:t>
      </w:r>
    </w:p>
    <w:p w:rsidR="00156315" w:rsidRPr="00AC06AA" w:rsidRDefault="00156315" w:rsidP="00156315">
      <w:pPr>
        <w:contextualSpacing/>
        <w:jc w:val="center"/>
        <w:rPr>
          <w:smallCaps/>
          <w:sz w:val="28"/>
          <w:szCs w:val="28"/>
        </w:rPr>
      </w:pPr>
      <w:r w:rsidRPr="00AC06AA">
        <w:rPr>
          <w:sz w:val="28"/>
          <w:szCs w:val="28"/>
        </w:rPr>
        <w:t xml:space="preserve">agli studenti che frequentano le Scuole Statali della Città (medie e superiori)  </w:t>
      </w:r>
    </w:p>
    <w:p w:rsidR="00156315" w:rsidRPr="002D59B5" w:rsidRDefault="00156315" w:rsidP="00156315">
      <w:pPr>
        <w:contextualSpacing/>
        <w:jc w:val="center"/>
        <w:rPr>
          <w:smallCaps/>
          <w:sz w:val="12"/>
          <w:szCs w:val="12"/>
        </w:rPr>
      </w:pPr>
    </w:p>
    <w:p w:rsidR="00156315" w:rsidRPr="00156315" w:rsidRDefault="00156315" w:rsidP="00156315">
      <w:pPr>
        <w:ind w:left="1800" w:hanging="1800"/>
        <w:contextualSpacing/>
        <w:jc w:val="center"/>
        <w:rPr>
          <w:b/>
          <w:sz w:val="22"/>
          <w:szCs w:val="22"/>
        </w:rPr>
      </w:pPr>
      <w:r w:rsidRPr="00156315">
        <w:rPr>
          <w:b/>
          <w:sz w:val="22"/>
          <w:szCs w:val="22"/>
        </w:rPr>
        <w:t>IL RESPONSABILE DEL SETTORE AA.GG.</w:t>
      </w:r>
    </w:p>
    <w:p w:rsidR="00156315" w:rsidRPr="00156315" w:rsidRDefault="00156315" w:rsidP="00156315">
      <w:pPr>
        <w:ind w:left="1800" w:hanging="1800"/>
        <w:contextualSpacing/>
        <w:jc w:val="center"/>
        <w:rPr>
          <w:b/>
          <w:sz w:val="12"/>
          <w:szCs w:val="12"/>
        </w:rPr>
      </w:pPr>
    </w:p>
    <w:p w:rsidR="00156315" w:rsidRDefault="00156315" w:rsidP="00156315">
      <w:pPr>
        <w:contextualSpacing/>
        <w:jc w:val="both"/>
        <w:rPr>
          <w:sz w:val="20"/>
        </w:rPr>
      </w:pPr>
      <w:r w:rsidRPr="001B6092">
        <w:rPr>
          <w:sz w:val="20"/>
        </w:rPr>
        <w:t xml:space="preserve">informa </w:t>
      </w:r>
      <w:r>
        <w:rPr>
          <w:sz w:val="20"/>
        </w:rPr>
        <w:t>le</w:t>
      </w:r>
      <w:r w:rsidRPr="001B6092">
        <w:rPr>
          <w:sz w:val="20"/>
        </w:rPr>
        <w:t xml:space="preserve"> famiglie degli studenti </w:t>
      </w:r>
      <w:r>
        <w:rPr>
          <w:sz w:val="20"/>
        </w:rPr>
        <w:t>che frequentano l</w:t>
      </w:r>
      <w:r w:rsidRPr="001B6092">
        <w:rPr>
          <w:sz w:val="20"/>
        </w:rPr>
        <w:t xml:space="preserve">e Scuole Statali </w:t>
      </w:r>
      <w:r>
        <w:rPr>
          <w:sz w:val="20"/>
        </w:rPr>
        <w:t xml:space="preserve">di Grumo Nevano (medie e superiori) </w:t>
      </w:r>
      <w:r w:rsidRPr="001B6092">
        <w:rPr>
          <w:sz w:val="20"/>
        </w:rPr>
        <w:t xml:space="preserve">che </w:t>
      </w:r>
      <w:smartTag w:uri="urn:schemas-microsoft-com:office:smarttags" w:element="PersonName">
        <w:smartTagPr>
          <w:attr w:name="ProductID" w:val="la Regione Campania"/>
        </w:smartTagPr>
        <w:smartTag w:uri="urn:schemas-microsoft-com:office:smarttags" w:element="PersonName">
          <w:smartTagPr>
            <w:attr w:name="ProductID" w:val="la Regione"/>
          </w:smartTagPr>
          <w:r w:rsidRPr="001B6092">
            <w:rPr>
              <w:sz w:val="20"/>
            </w:rPr>
            <w:t>la Regione</w:t>
          </w:r>
        </w:smartTag>
        <w:r w:rsidRPr="001B6092">
          <w:rPr>
            <w:sz w:val="20"/>
          </w:rPr>
          <w:t xml:space="preserve"> Campania</w:t>
        </w:r>
      </w:smartTag>
      <w:r w:rsidRPr="001B6092">
        <w:rPr>
          <w:sz w:val="20"/>
        </w:rPr>
        <w:t xml:space="preserve"> con </w:t>
      </w:r>
      <w:r>
        <w:rPr>
          <w:sz w:val="20"/>
        </w:rPr>
        <w:t xml:space="preserve">il </w:t>
      </w:r>
      <w:r w:rsidRPr="001B6092">
        <w:rPr>
          <w:sz w:val="20"/>
        </w:rPr>
        <w:t xml:space="preserve">Decreto Dirigenziale n. </w:t>
      </w:r>
      <w:r w:rsidR="000942FB">
        <w:rPr>
          <w:sz w:val="20"/>
        </w:rPr>
        <w:t>31</w:t>
      </w:r>
      <w:r w:rsidRPr="001B6092">
        <w:rPr>
          <w:sz w:val="20"/>
        </w:rPr>
        <w:t xml:space="preserve"> del </w:t>
      </w:r>
      <w:r w:rsidR="00101E09">
        <w:rPr>
          <w:sz w:val="20"/>
        </w:rPr>
        <w:t>26</w:t>
      </w:r>
      <w:r w:rsidRPr="001B6092">
        <w:rPr>
          <w:sz w:val="20"/>
        </w:rPr>
        <w:t>.0</w:t>
      </w:r>
      <w:r w:rsidR="000942FB">
        <w:rPr>
          <w:sz w:val="20"/>
        </w:rPr>
        <w:t>7</w:t>
      </w:r>
      <w:r w:rsidRPr="001B6092">
        <w:rPr>
          <w:sz w:val="20"/>
        </w:rPr>
        <w:t>.20</w:t>
      </w:r>
      <w:r>
        <w:rPr>
          <w:sz w:val="20"/>
        </w:rPr>
        <w:t>2</w:t>
      </w:r>
      <w:r w:rsidR="000942FB">
        <w:rPr>
          <w:sz w:val="20"/>
        </w:rPr>
        <w:t>1</w:t>
      </w:r>
      <w:r w:rsidRPr="001B6092">
        <w:rPr>
          <w:sz w:val="20"/>
        </w:rPr>
        <w:t xml:space="preserve"> ha </w:t>
      </w:r>
      <w:r>
        <w:rPr>
          <w:sz w:val="20"/>
        </w:rPr>
        <w:t>ripartito</w:t>
      </w:r>
      <w:r w:rsidRPr="001B6092">
        <w:rPr>
          <w:sz w:val="20"/>
        </w:rPr>
        <w:t xml:space="preserve"> fra i Comuni </w:t>
      </w:r>
      <w:r>
        <w:rPr>
          <w:sz w:val="20"/>
        </w:rPr>
        <w:t>i</w:t>
      </w:r>
      <w:r w:rsidRPr="001B6092">
        <w:rPr>
          <w:sz w:val="20"/>
        </w:rPr>
        <w:t xml:space="preserve"> fondi per la fornitura gratuita totale o parziale dei libri di testo per l’anno scolastico 20</w:t>
      </w:r>
      <w:r>
        <w:rPr>
          <w:sz w:val="20"/>
        </w:rPr>
        <w:t>2</w:t>
      </w:r>
      <w:r w:rsidR="000942FB">
        <w:rPr>
          <w:sz w:val="20"/>
        </w:rPr>
        <w:t>1</w:t>
      </w:r>
      <w:r w:rsidRPr="001B6092">
        <w:rPr>
          <w:sz w:val="20"/>
        </w:rPr>
        <w:t>-202</w:t>
      </w:r>
      <w:r w:rsidR="000942FB">
        <w:rPr>
          <w:sz w:val="20"/>
        </w:rPr>
        <w:t>2</w:t>
      </w:r>
      <w:r>
        <w:rPr>
          <w:sz w:val="20"/>
        </w:rPr>
        <w:t>,</w:t>
      </w:r>
      <w:r w:rsidRPr="001B6092">
        <w:rPr>
          <w:sz w:val="20"/>
        </w:rPr>
        <w:t xml:space="preserve"> destinando a questo </w:t>
      </w:r>
      <w:r>
        <w:rPr>
          <w:sz w:val="20"/>
        </w:rPr>
        <w:t>Comune</w:t>
      </w:r>
      <w:r w:rsidRPr="001B6092">
        <w:rPr>
          <w:sz w:val="20"/>
        </w:rPr>
        <w:t xml:space="preserve"> le seguenti somme: </w:t>
      </w:r>
    </w:p>
    <w:p w:rsidR="00156315" w:rsidRPr="001B6092" w:rsidRDefault="00156315" w:rsidP="00156315">
      <w:pPr>
        <w:numPr>
          <w:ilvl w:val="0"/>
          <w:numId w:val="3"/>
        </w:numPr>
        <w:contextualSpacing/>
        <w:jc w:val="both"/>
        <w:rPr>
          <w:sz w:val="20"/>
        </w:rPr>
      </w:pPr>
      <w:r w:rsidRPr="00A3649A">
        <w:rPr>
          <w:b/>
          <w:sz w:val="20"/>
        </w:rPr>
        <w:t xml:space="preserve">€ </w:t>
      </w:r>
      <w:r w:rsidR="000942FB">
        <w:rPr>
          <w:b/>
          <w:sz w:val="20"/>
        </w:rPr>
        <w:t>56</w:t>
      </w:r>
      <w:r w:rsidRPr="00A3649A">
        <w:rPr>
          <w:b/>
          <w:sz w:val="20"/>
        </w:rPr>
        <w:t>.</w:t>
      </w:r>
      <w:r w:rsidR="000942FB">
        <w:rPr>
          <w:b/>
          <w:sz w:val="20"/>
        </w:rPr>
        <w:t>148</w:t>
      </w:r>
      <w:r w:rsidRPr="00A3649A">
        <w:rPr>
          <w:b/>
          <w:sz w:val="20"/>
        </w:rPr>
        <w:t>,</w:t>
      </w:r>
      <w:r w:rsidR="000942FB">
        <w:rPr>
          <w:b/>
          <w:sz w:val="20"/>
        </w:rPr>
        <w:t>47</w:t>
      </w:r>
      <w:r w:rsidRPr="001B6092">
        <w:rPr>
          <w:sz w:val="20"/>
        </w:rPr>
        <w:t xml:space="preserve">  </w:t>
      </w:r>
      <w:r>
        <w:rPr>
          <w:sz w:val="20"/>
        </w:rPr>
        <w:t xml:space="preserve">per la </w:t>
      </w:r>
      <w:r w:rsidRPr="001B6092">
        <w:rPr>
          <w:sz w:val="20"/>
        </w:rPr>
        <w:t xml:space="preserve">1ª, 2ª e 3ª classe </w:t>
      </w:r>
      <w:r>
        <w:rPr>
          <w:sz w:val="20"/>
        </w:rPr>
        <w:t xml:space="preserve">della </w:t>
      </w:r>
      <w:r w:rsidRPr="001B6092">
        <w:rPr>
          <w:sz w:val="20"/>
        </w:rPr>
        <w:t>scuola secondaria di 1° grado</w:t>
      </w:r>
      <w:r>
        <w:rPr>
          <w:sz w:val="20"/>
        </w:rPr>
        <w:t xml:space="preserve"> (scuola media)</w:t>
      </w:r>
      <w:r w:rsidRPr="001B6092">
        <w:rPr>
          <w:sz w:val="20"/>
        </w:rPr>
        <w:t xml:space="preserve"> e </w:t>
      </w:r>
      <w:r>
        <w:rPr>
          <w:sz w:val="20"/>
        </w:rPr>
        <w:t xml:space="preserve">per la </w:t>
      </w:r>
      <w:r w:rsidRPr="001B6092">
        <w:rPr>
          <w:sz w:val="20"/>
        </w:rPr>
        <w:t xml:space="preserve">1ª e  2ª classe </w:t>
      </w:r>
      <w:r>
        <w:rPr>
          <w:sz w:val="20"/>
        </w:rPr>
        <w:t xml:space="preserve">della </w:t>
      </w:r>
      <w:r w:rsidRPr="001B6092">
        <w:rPr>
          <w:sz w:val="20"/>
        </w:rPr>
        <w:t>scuola secondaria di 2° grado</w:t>
      </w:r>
      <w:r w:rsidR="000942FB">
        <w:rPr>
          <w:sz w:val="20"/>
        </w:rPr>
        <w:t xml:space="preserve"> (i primi due anni delle </w:t>
      </w:r>
      <w:r>
        <w:rPr>
          <w:sz w:val="20"/>
        </w:rPr>
        <w:t>superiori</w:t>
      </w:r>
      <w:r w:rsidRPr="001B6092">
        <w:rPr>
          <w:sz w:val="20"/>
        </w:rPr>
        <w:t>);</w:t>
      </w:r>
    </w:p>
    <w:p w:rsidR="00156315" w:rsidRPr="001B6092" w:rsidRDefault="00156315" w:rsidP="00156315">
      <w:pPr>
        <w:numPr>
          <w:ilvl w:val="0"/>
          <w:numId w:val="3"/>
        </w:numPr>
        <w:contextualSpacing/>
        <w:jc w:val="both"/>
        <w:rPr>
          <w:sz w:val="20"/>
        </w:rPr>
      </w:pPr>
      <w:r w:rsidRPr="00A3649A">
        <w:rPr>
          <w:b/>
          <w:sz w:val="20"/>
        </w:rPr>
        <w:t>€ 1</w:t>
      </w:r>
      <w:r w:rsidR="000942FB">
        <w:rPr>
          <w:b/>
          <w:sz w:val="20"/>
        </w:rPr>
        <w:t>5</w:t>
      </w:r>
      <w:r w:rsidRPr="00A3649A">
        <w:rPr>
          <w:b/>
          <w:sz w:val="20"/>
        </w:rPr>
        <w:t>.</w:t>
      </w:r>
      <w:r w:rsidR="000942FB">
        <w:rPr>
          <w:b/>
          <w:sz w:val="20"/>
        </w:rPr>
        <w:t>524</w:t>
      </w:r>
      <w:r w:rsidRPr="00A3649A">
        <w:rPr>
          <w:b/>
          <w:sz w:val="20"/>
        </w:rPr>
        <w:t>,</w:t>
      </w:r>
      <w:r w:rsidR="000942FB">
        <w:rPr>
          <w:b/>
          <w:sz w:val="20"/>
        </w:rPr>
        <w:t>96</w:t>
      </w:r>
      <w:r w:rsidRPr="001B6092">
        <w:rPr>
          <w:sz w:val="20"/>
        </w:rPr>
        <w:t xml:space="preserve">   per la 3ª, 4ª e 5ª classe </w:t>
      </w:r>
      <w:r>
        <w:rPr>
          <w:sz w:val="20"/>
        </w:rPr>
        <w:t xml:space="preserve">della </w:t>
      </w:r>
      <w:r w:rsidRPr="001B6092">
        <w:rPr>
          <w:sz w:val="20"/>
        </w:rPr>
        <w:t>scuola secondaria di 2° grado (</w:t>
      </w:r>
      <w:r>
        <w:rPr>
          <w:sz w:val="20"/>
        </w:rPr>
        <w:t>gli ultimi tre anni delle superiori</w:t>
      </w:r>
      <w:r w:rsidRPr="001B6092">
        <w:rPr>
          <w:sz w:val="20"/>
        </w:rPr>
        <w:t>).</w:t>
      </w:r>
    </w:p>
    <w:p w:rsidR="00156315" w:rsidRPr="00FD74B0" w:rsidRDefault="00156315" w:rsidP="00156315">
      <w:pPr>
        <w:contextualSpacing/>
        <w:jc w:val="both"/>
        <w:rPr>
          <w:sz w:val="10"/>
          <w:szCs w:val="10"/>
        </w:rPr>
      </w:pPr>
    </w:p>
    <w:p w:rsidR="00156315" w:rsidRPr="001B6092" w:rsidRDefault="00101E09" w:rsidP="00156315">
      <w:pPr>
        <w:contextualSpacing/>
        <w:jc w:val="both"/>
        <w:rPr>
          <w:sz w:val="20"/>
        </w:rPr>
      </w:pPr>
      <w:r w:rsidRPr="00101E09">
        <w:rPr>
          <w:sz w:val="20"/>
        </w:rPr>
        <w:t>I Comuni ammettono al beneficio i genitori o gli altri soggetti che rappresentano il minore, ovvero lo stesso</w:t>
      </w:r>
      <w:r>
        <w:rPr>
          <w:sz w:val="20"/>
        </w:rPr>
        <w:t xml:space="preserve"> </w:t>
      </w:r>
      <w:r w:rsidRPr="00101E09">
        <w:rPr>
          <w:sz w:val="20"/>
        </w:rPr>
        <w:t xml:space="preserve">studente se maggiorenne, appartenenti a famiglie che </w:t>
      </w:r>
      <w:r w:rsidR="00156315">
        <w:rPr>
          <w:sz w:val="20"/>
        </w:rPr>
        <w:t xml:space="preserve">siano </w:t>
      </w:r>
      <w:r w:rsidR="00156315" w:rsidRPr="001B6092">
        <w:rPr>
          <w:sz w:val="20"/>
        </w:rPr>
        <w:t>in possesso dei seguenti requisiti:</w:t>
      </w:r>
    </w:p>
    <w:p w:rsidR="00156315" w:rsidRPr="00163F7A" w:rsidRDefault="00156315" w:rsidP="00156315">
      <w:pPr>
        <w:contextualSpacing/>
        <w:jc w:val="center"/>
        <w:rPr>
          <w:b/>
          <w:sz w:val="6"/>
          <w:szCs w:val="6"/>
          <w:u w:val="single"/>
        </w:rPr>
      </w:pPr>
    </w:p>
    <w:p w:rsidR="00156315" w:rsidRPr="001B6092" w:rsidRDefault="00156315" w:rsidP="00156315">
      <w:pPr>
        <w:numPr>
          <w:ilvl w:val="0"/>
          <w:numId w:val="2"/>
        </w:numPr>
        <w:contextualSpacing/>
        <w:jc w:val="both"/>
        <w:rPr>
          <w:sz w:val="20"/>
        </w:rPr>
      </w:pPr>
      <w:r>
        <w:rPr>
          <w:sz w:val="20"/>
        </w:rPr>
        <w:t xml:space="preserve">lo/la studente/ssa deve </w:t>
      </w:r>
      <w:r w:rsidRPr="00163F7A">
        <w:rPr>
          <w:b/>
          <w:sz w:val="20"/>
        </w:rPr>
        <w:t>frequentare</w:t>
      </w:r>
      <w:r w:rsidRPr="001B6092">
        <w:rPr>
          <w:sz w:val="20"/>
        </w:rPr>
        <w:t xml:space="preserve"> nell’anno scolastico 20</w:t>
      </w:r>
      <w:r>
        <w:rPr>
          <w:sz w:val="20"/>
        </w:rPr>
        <w:t>2</w:t>
      </w:r>
      <w:r w:rsidR="00DD33B8">
        <w:rPr>
          <w:sz w:val="20"/>
        </w:rPr>
        <w:t>1</w:t>
      </w:r>
      <w:r w:rsidRPr="001B6092">
        <w:rPr>
          <w:sz w:val="20"/>
        </w:rPr>
        <w:t>-202</w:t>
      </w:r>
      <w:r w:rsidR="00DD33B8">
        <w:rPr>
          <w:sz w:val="20"/>
        </w:rPr>
        <w:t>2</w:t>
      </w:r>
      <w:r w:rsidRPr="001B6092">
        <w:rPr>
          <w:sz w:val="20"/>
        </w:rPr>
        <w:t xml:space="preserve"> una scuola situata sul territorio </w:t>
      </w:r>
      <w:r>
        <w:rPr>
          <w:sz w:val="20"/>
        </w:rPr>
        <w:t xml:space="preserve">                        </w:t>
      </w:r>
      <w:r w:rsidRPr="001B6092">
        <w:rPr>
          <w:sz w:val="20"/>
        </w:rPr>
        <w:t>del Comune di Grumo Nevano</w:t>
      </w:r>
      <w:r>
        <w:rPr>
          <w:sz w:val="20"/>
        </w:rPr>
        <w:t xml:space="preserve"> </w:t>
      </w:r>
      <w:r w:rsidRPr="001B6092">
        <w:rPr>
          <w:sz w:val="20"/>
        </w:rPr>
        <w:t>e precisamente:</w:t>
      </w:r>
    </w:p>
    <w:p w:rsidR="00156315" w:rsidRPr="001B6092" w:rsidRDefault="00156315" w:rsidP="00156315">
      <w:pPr>
        <w:numPr>
          <w:ilvl w:val="0"/>
          <w:numId w:val="3"/>
        </w:numPr>
        <w:tabs>
          <w:tab w:val="clear" w:pos="720"/>
        </w:tabs>
        <w:ind w:firstLine="1265"/>
        <w:contextualSpacing/>
        <w:jc w:val="both"/>
        <w:rPr>
          <w:sz w:val="20"/>
        </w:rPr>
      </w:pPr>
      <w:r>
        <w:rPr>
          <w:sz w:val="20"/>
        </w:rPr>
        <w:t>l’</w:t>
      </w:r>
      <w:r w:rsidRPr="001B6092">
        <w:rPr>
          <w:sz w:val="20"/>
        </w:rPr>
        <w:t>Istituto Comprensivo I.C. “</w:t>
      </w:r>
      <w:r w:rsidRPr="00800C10">
        <w:rPr>
          <w:i/>
          <w:sz w:val="20"/>
        </w:rPr>
        <w:t>Matteotti-Cirillo</w:t>
      </w:r>
      <w:r w:rsidRPr="001B6092">
        <w:rPr>
          <w:sz w:val="20"/>
        </w:rPr>
        <w:t>”;</w:t>
      </w:r>
    </w:p>
    <w:p w:rsidR="00156315" w:rsidRPr="001B6092" w:rsidRDefault="00156315" w:rsidP="00156315">
      <w:pPr>
        <w:numPr>
          <w:ilvl w:val="0"/>
          <w:numId w:val="3"/>
        </w:numPr>
        <w:tabs>
          <w:tab w:val="clear" w:pos="720"/>
        </w:tabs>
        <w:ind w:firstLine="1265"/>
        <w:contextualSpacing/>
        <w:jc w:val="both"/>
        <w:rPr>
          <w:sz w:val="20"/>
        </w:rPr>
      </w:pPr>
      <w:r>
        <w:rPr>
          <w:sz w:val="20"/>
        </w:rPr>
        <w:t xml:space="preserve">il </w:t>
      </w:r>
      <w:r w:rsidRPr="001B6092">
        <w:rPr>
          <w:sz w:val="20"/>
        </w:rPr>
        <w:t>Liceo Scientifico Statale “</w:t>
      </w:r>
      <w:r w:rsidRPr="00800C10">
        <w:rPr>
          <w:i/>
          <w:sz w:val="20"/>
        </w:rPr>
        <w:t>G. Bruno</w:t>
      </w:r>
      <w:r w:rsidRPr="001B6092">
        <w:rPr>
          <w:sz w:val="20"/>
        </w:rPr>
        <w:t>”;</w:t>
      </w:r>
    </w:p>
    <w:p w:rsidR="00156315" w:rsidRDefault="00156315" w:rsidP="00156315">
      <w:pPr>
        <w:numPr>
          <w:ilvl w:val="0"/>
          <w:numId w:val="3"/>
        </w:numPr>
        <w:tabs>
          <w:tab w:val="clear" w:pos="720"/>
        </w:tabs>
        <w:ind w:firstLine="1265"/>
        <w:contextualSpacing/>
        <w:jc w:val="both"/>
        <w:rPr>
          <w:sz w:val="20"/>
        </w:rPr>
      </w:pPr>
      <w:r>
        <w:rPr>
          <w:sz w:val="20"/>
        </w:rPr>
        <w:t>l’</w:t>
      </w:r>
      <w:r w:rsidRPr="001B6092">
        <w:rPr>
          <w:sz w:val="20"/>
        </w:rPr>
        <w:t>I.P.I.A. “</w:t>
      </w:r>
      <w:r w:rsidRPr="00800C10">
        <w:rPr>
          <w:i/>
          <w:sz w:val="20"/>
        </w:rPr>
        <w:t>M. Niglio</w:t>
      </w:r>
      <w:r>
        <w:rPr>
          <w:sz w:val="20"/>
        </w:rPr>
        <w:t>”;</w:t>
      </w:r>
    </w:p>
    <w:p w:rsidR="00156315" w:rsidRPr="00163F7A" w:rsidRDefault="00156315" w:rsidP="00156315">
      <w:pPr>
        <w:ind w:left="1985"/>
        <w:contextualSpacing/>
        <w:jc w:val="both"/>
        <w:rPr>
          <w:sz w:val="8"/>
          <w:szCs w:val="8"/>
        </w:rPr>
      </w:pPr>
    </w:p>
    <w:p w:rsidR="00156315" w:rsidRDefault="00156315" w:rsidP="00156315">
      <w:pPr>
        <w:numPr>
          <w:ilvl w:val="0"/>
          <w:numId w:val="2"/>
        </w:numPr>
        <w:contextualSpacing/>
        <w:jc w:val="both"/>
        <w:rPr>
          <w:sz w:val="20"/>
        </w:rPr>
      </w:pPr>
      <w:r>
        <w:rPr>
          <w:sz w:val="20"/>
        </w:rPr>
        <w:t>la sua famiglia deve avere</w:t>
      </w:r>
      <w:r w:rsidRPr="001B6092">
        <w:rPr>
          <w:sz w:val="20"/>
        </w:rPr>
        <w:t xml:space="preserve"> un valore dell’</w:t>
      </w:r>
      <w:r>
        <w:rPr>
          <w:sz w:val="20"/>
        </w:rPr>
        <w:t>I</w:t>
      </w:r>
      <w:r w:rsidRPr="001B6092">
        <w:rPr>
          <w:sz w:val="20"/>
        </w:rPr>
        <w:t>ndicatore della Situazione Economica Equivalente (</w:t>
      </w:r>
      <w:r w:rsidRPr="001B6092">
        <w:rPr>
          <w:b/>
          <w:sz w:val="20"/>
          <w:u w:val="single"/>
        </w:rPr>
        <w:t>ISEE)</w:t>
      </w:r>
      <w:r w:rsidRPr="001B6092">
        <w:rPr>
          <w:sz w:val="20"/>
        </w:rPr>
        <w:t xml:space="preserve"> </w:t>
      </w:r>
      <w:r w:rsidRPr="001B6092">
        <w:rPr>
          <w:b/>
          <w:sz w:val="20"/>
        </w:rPr>
        <w:t>20</w:t>
      </w:r>
      <w:r>
        <w:rPr>
          <w:b/>
          <w:sz w:val="20"/>
        </w:rPr>
        <w:t>2</w:t>
      </w:r>
      <w:r w:rsidR="00101E09">
        <w:rPr>
          <w:b/>
          <w:sz w:val="20"/>
        </w:rPr>
        <w:t>1</w:t>
      </w:r>
      <w:r>
        <w:rPr>
          <w:b/>
          <w:sz w:val="20"/>
        </w:rPr>
        <w:t xml:space="preserve"> </w:t>
      </w:r>
      <w:r>
        <w:rPr>
          <w:sz w:val="20"/>
        </w:rPr>
        <w:t>che rientri in una dell</w:t>
      </w:r>
      <w:r w:rsidRPr="001B6092">
        <w:rPr>
          <w:sz w:val="20"/>
        </w:rPr>
        <w:t xml:space="preserve">e seguenti </w:t>
      </w:r>
      <w:r w:rsidRPr="001B6092">
        <w:rPr>
          <w:b/>
          <w:sz w:val="20"/>
        </w:rPr>
        <w:t>2 fasce</w:t>
      </w:r>
      <w:r w:rsidRPr="001B6092">
        <w:rPr>
          <w:sz w:val="20"/>
        </w:rPr>
        <w:t xml:space="preserve">: </w:t>
      </w:r>
    </w:p>
    <w:p w:rsidR="00156315" w:rsidRPr="00163F7A" w:rsidRDefault="00156315" w:rsidP="00156315">
      <w:pPr>
        <w:ind w:left="360"/>
        <w:contextualSpacing/>
        <w:jc w:val="both"/>
        <w:rPr>
          <w:sz w:val="8"/>
          <w:szCs w:val="8"/>
        </w:rPr>
      </w:pPr>
    </w:p>
    <w:p w:rsidR="00156315" w:rsidRPr="00743445" w:rsidRDefault="00156315" w:rsidP="00156315">
      <w:pPr>
        <w:numPr>
          <w:ilvl w:val="0"/>
          <w:numId w:val="3"/>
        </w:numPr>
        <w:tabs>
          <w:tab w:val="clear" w:pos="720"/>
        </w:tabs>
        <w:ind w:firstLine="1265"/>
        <w:contextualSpacing/>
        <w:jc w:val="both"/>
        <w:rPr>
          <w:sz w:val="20"/>
        </w:rPr>
      </w:pPr>
      <w:r w:rsidRPr="00980C75">
        <w:rPr>
          <w:b/>
          <w:sz w:val="20"/>
        </w:rPr>
        <w:t>Fascia 1</w:t>
      </w:r>
      <w:r w:rsidRPr="00743445">
        <w:rPr>
          <w:sz w:val="20"/>
        </w:rPr>
        <w:t>: ISEE da € 0 a € 10.633,00;</w:t>
      </w:r>
    </w:p>
    <w:p w:rsidR="00156315" w:rsidRDefault="00156315" w:rsidP="00156315">
      <w:pPr>
        <w:numPr>
          <w:ilvl w:val="0"/>
          <w:numId w:val="3"/>
        </w:numPr>
        <w:tabs>
          <w:tab w:val="clear" w:pos="720"/>
        </w:tabs>
        <w:ind w:firstLine="1265"/>
        <w:contextualSpacing/>
        <w:jc w:val="both"/>
        <w:rPr>
          <w:sz w:val="20"/>
        </w:rPr>
      </w:pPr>
      <w:r w:rsidRPr="00980C75">
        <w:rPr>
          <w:b/>
          <w:sz w:val="20"/>
        </w:rPr>
        <w:t>Fascia 2</w:t>
      </w:r>
      <w:r w:rsidRPr="00743445">
        <w:rPr>
          <w:sz w:val="20"/>
        </w:rPr>
        <w:t>: ISEE da € 10.633,01 a € 13.300,00;</w:t>
      </w:r>
    </w:p>
    <w:p w:rsidR="00156315" w:rsidRPr="00163F7A" w:rsidRDefault="00156315" w:rsidP="00156315">
      <w:pPr>
        <w:ind w:left="1985"/>
        <w:contextualSpacing/>
        <w:jc w:val="both"/>
        <w:rPr>
          <w:sz w:val="8"/>
          <w:szCs w:val="8"/>
        </w:rPr>
      </w:pPr>
    </w:p>
    <w:p w:rsidR="00156315" w:rsidRPr="001B6092" w:rsidRDefault="00156315" w:rsidP="00156315">
      <w:pPr>
        <w:numPr>
          <w:ilvl w:val="0"/>
          <w:numId w:val="2"/>
        </w:numPr>
        <w:contextualSpacing/>
        <w:jc w:val="both"/>
        <w:rPr>
          <w:sz w:val="20"/>
        </w:rPr>
      </w:pPr>
      <w:r w:rsidRPr="001B6092">
        <w:rPr>
          <w:sz w:val="20"/>
        </w:rPr>
        <w:t xml:space="preserve">nel caso in cui l’attestazione </w:t>
      </w:r>
      <w:r w:rsidRPr="001B6092">
        <w:rPr>
          <w:b/>
          <w:sz w:val="20"/>
          <w:u w:val="single"/>
        </w:rPr>
        <w:t>ISEE</w:t>
      </w:r>
      <w:r w:rsidRPr="001B6092">
        <w:rPr>
          <w:sz w:val="20"/>
        </w:rPr>
        <w:t xml:space="preserve"> sia negativa o pari a zero, perché relativa a redditi esonerati (non soggetti a IRPEF), oppure in presenza di </w:t>
      </w:r>
      <w:r>
        <w:rPr>
          <w:sz w:val="20"/>
        </w:rPr>
        <w:t xml:space="preserve">un </w:t>
      </w:r>
      <w:r w:rsidRPr="001B6092">
        <w:rPr>
          <w:sz w:val="20"/>
        </w:rPr>
        <w:t>nucleo familiare che non abbia percepito redditi, i dichiaranti dovranno attestare e quantificare, pena l’esclusione dal beneficio, le fonti e i mezzi dai quali il nucleo fa</w:t>
      </w:r>
      <w:r>
        <w:rPr>
          <w:sz w:val="20"/>
        </w:rPr>
        <w:t>miliare ha tratto sostentamento, utilizzando il modulo ‘</w:t>
      </w:r>
      <w:r w:rsidRPr="00163F7A">
        <w:rPr>
          <w:b/>
          <w:sz w:val="20"/>
        </w:rPr>
        <w:t>Modello C</w:t>
      </w:r>
      <w:r>
        <w:rPr>
          <w:sz w:val="20"/>
        </w:rPr>
        <w:t>’.</w:t>
      </w:r>
    </w:p>
    <w:p w:rsidR="00156315" w:rsidRPr="00FD74B0" w:rsidRDefault="00156315" w:rsidP="00156315">
      <w:pPr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</w:p>
    <w:p w:rsidR="00156315" w:rsidRPr="00163F7A" w:rsidRDefault="00156315" w:rsidP="00156315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163F7A">
        <w:rPr>
          <w:sz w:val="20"/>
        </w:rPr>
        <w:t xml:space="preserve">Le somme disponibili saranno destinate prioritariamente alla copertura del fabbisogno dei richiedenti con ISEE rientrante nella </w:t>
      </w:r>
      <w:r w:rsidRPr="00980C75">
        <w:rPr>
          <w:b/>
          <w:sz w:val="20"/>
        </w:rPr>
        <w:t>Fascia 1</w:t>
      </w:r>
      <w:r w:rsidRPr="00163F7A">
        <w:rPr>
          <w:sz w:val="20"/>
        </w:rPr>
        <w:t xml:space="preserve">. Qualora dopo la copertura totale del fabbisogno riferito alla </w:t>
      </w:r>
      <w:r w:rsidRPr="00980C75">
        <w:rPr>
          <w:b/>
          <w:sz w:val="20"/>
        </w:rPr>
        <w:t>Fascia 1</w:t>
      </w:r>
      <w:r w:rsidRPr="00163F7A">
        <w:rPr>
          <w:sz w:val="20"/>
        </w:rPr>
        <w:t xml:space="preserve"> rimangano disponibili delle somme,</w:t>
      </w:r>
      <w:r>
        <w:rPr>
          <w:sz w:val="20"/>
        </w:rPr>
        <w:t xml:space="preserve"> </w:t>
      </w:r>
      <w:r w:rsidRPr="00163F7A">
        <w:rPr>
          <w:sz w:val="20"/>
        </w:rPr>
        <w:t xml:space="preserve">esse saranno destinate alla copertura del fabbisogno dei richiedenti con ISEE rientrante nella </w:t>
      </w:r>
      <w:r w:rsidRPr="00980C75">
        <w:rPr>
          <w:b/>
          <w:sz w:val="20"/>
        </w:rPr>
        <w:t>Fascia 2</w:t>
      </w:r>
      <w:r w:rsidRPr="00163F7A">
        <w:rPr>
          <w:sz w:val="20"/>
        </w:rPr>
        <w:t xml:space="preserve">. </w:t>
      </w:r>
    </w:p>
    <w:p w:rsidR="00156315" w:rsidRPr="00FD74B0" w:rsidRDefault="00156315" w:rsidP="00156315">
      <w:pPr>
        <w:contextualSpacing/>
        <w:jc w:val="both"/>
        <w:rPr>
          <w:sz w:val="10"/>
          <w:szCs w:val="10"/>
        </w:rPr>
      </w:pPr>
    </w:p>
    <w:p w:rsidR="00156315" w:rsidRPr="00156315" w:rsidRDefault="00156315" w:rsidP="00156315">
      <w:pPr>
        <w:contextualSpacing/>
        <w:jc w:val="both"/>
        <w:rPr>
          <w:sz w:val="20"/>
        </w:rPr>
      </w:pPr>
      <w:r w:rsidRPr="001B6092">
        <w:rPr>
          <w:sz w:val="20"/>
        </w:rPr>
        <w:t xml:space="preserve">La richiesta per la concessione del buono libro </w:t>
      </w:r>
      <w:r>
        <w:rPr>
          <w:sz w:val="20"/>
        </w:rPr>
        <w:t>deve essere</w:t>
      </w:r>
      <w:r w:rsidRPr="001B6092">
        <w:rPr>
          <w:sz w:val="20"/>
        </w:rPr>
        <w:t xml:space="preserve"> compilata su appositi modelli da ritirare presso la scuola </w:t>
      </w:r>
      <w:r w:rsidRPr="00156315">
        <w:rPr>
          <w:sz w:val="20"/>
        </w:rPr>
        <w:t>frequentata e sono disponibili anche sul sito web del Comune (</w:t>
      </w:r>
      <w:hyperlink r:id="rId7" w:history="1">
        <w:r w:rsidRPr="00156315">
          <w:rPr>
            <w:rStyle w:val="Collegamentoipertestuale"/>
            <w:b/>
            <w:color w:val="auto"/>
            <w:sz w:val="20"/>
          </w:rPr>
          <w:t>www.comunegrumonevano.it</w:t>
        </w:r>
      </w:hyperlink>
      <w:r w:rsidRPr="00156315">
        <w:rPr>
          <w:sz w:val="20"/>
        </w:rPr>
        <w:t>):</w:t>
      </w:r>
    </w:p>
    <w:p w:rsidR="00156315" w:rsidRPr="00980C75" w:rsidRDefault="00156315" w:rsidP="00156315">
      <w:pPr>
        <w:contextualSpacing/>
        <w:jc w:val="both"/>
        <w:rPr>
          <w:sz w:val="10"/>
          <w:szCs w:val="10"/>
        </w:rPr>
      </w:pPr>
    </w:p>
    <w:p w:rsidR="00156315" w:rsidRDefault="00156315" w:rsidP="00156315">
      <w:pPr>
        <w:contextualSpacing/>
        <w:jc w:val="both"/>
        <w:rPr>
          <w:sz w:val="20"/>
        </w:rPr>
      </w:pPr>
      <w:r w:rsidRPr="001B6092">
        <w:rPr>
          <w:sz w:val="20"/>
        </w:rPr>
        <w:t xml:space="preserve">Al modello di domanda </w:t>
      </w:r>
      <w:r>
        <w:rPr>
          <w:sz w:val="20"/>
        </w:rPr>
        <w:t>bisogna allegare</w:t>
      </w:r>
      <w:r w:rsidRPr="001B6092">
        <w:rPr>
          <w:sz w:val="20"/>
        </w:rPr>
        <w:t xml:space="preserve"> l’attestazione </w:t>
      </w:r>
      <w:r w:rsidRPr="00A3649A">
        <w:rPr>
          <w:b/>
          <w:sz w:val="20"/>
        </w:rPr>
        <w:t>ISEE</w:t>
      </w:r>
      <w:r w:rsidRPr="001B6092">
        <w:rPr>
          <w:b/>
          <w:sz w:val="20"/>
        </w:rPr>
        <w:t xml:space="preserve"> </w:t>
      </w:r>
      <w:r w:rsidRPr="001B6092">
        <w:rPr>
          <w:sz w:val="20"/>
        </w:rPr>
        <w:t xml:space="preserve">e </w:t>
      </w:r>
      <w:r>
        <w:rPr>
          <w:sz w:val="20"/>
        </w:rPr>
        <w:t xml:space="preserve">la </w:t>
      </w:r>
      <w:r w:rsidRPr="001B6092">
        <w:rPr>
          <w:sz w:val="20"/>
        </w:rPr>
        <w:t xml:space="preserve">fotocopia di un documento di riconoscimento </w:t>
      </w:r>
      <w:r>
        <w:rPr>
          <w:sz w:val="20"/>
        </w:rPr>
        <w:t>del richiedente. In caso di ISEE pari a zero occorre compilare e allegare il Modello C (anch’esso fornito dalla scuola).</w:t>
      </w:r>
    </w:p>
    <w:p w:rsidR="00156315" w:rsidRPr="00FD74B0" w:rsidRDefault="00156315" w:rsidP="00156315">
      <w:pPr>
        <w:contextualSpacing/>
        <w:jc w:val="both"/>
        <w:rPr>
          <w:sz w:val="10"/>
          <w:szCs w:val="10"/>
        </w:rPr>
      </w:pPr>
    </w:p>
    <w:p w:rsidR="00101E09" w:rsidRDefault="00156315" w:rsidP="00156315">
      <w:pPr>
        <w:contextualSpacing/>
        <w:jc w:val="both"/>
        <w:rPr>
          <w:b/>
          <w:sz w:val="20"/>
          <w:u w:val="single"/>
        </w:rPr>
      </w:pPr>
      <w:r w:rsidRPr="00743445">
        <w:rPr>
          <w:b/>
          <w:sz w:val="20"/>
        </w:rPr>
        <w:t xml:space="preserve">Il termine </w:t>
      </w:r>
      <w:r>
        <w:rPr>
          <w:b/>
          <w:sz w:val="20"/>
        </w:rPr>
        <w:t xml:space="preserve">improrogabile </w:t>
      </w:r>
      <w:r w:rsidRPr="00743445">
        <w:rPr>
          <w:b/>
          <w:sz w:val="20"/>
        </w:rPr>
        <w:t xml:space="preserve">per </w:t>
      </w:r>
      <w:r>
        <w:rPr>
          <w:b/>
          <w:sz w:val="20"/>
        </w:rPr>
        <w:t>presentare la</w:t>
      </w:r>
      <w:r w:rsidRPr="00743445">
        <w:rPr>
          <w:b/>
          <w:sz w:val="20"/>
        </w:rPr>
        <w:t xml:space="preserve"> domanda direttamente alla Scuola frequentata</w:t>
      </w:r>
      <w:r>
        <w:rPr>
          <w:b/>
          <w:sz w:val="20"/>
        </w:rPr>
        <w:t xml:space="preserve"> </w:t>
      </w:r>
      <w:r w:rsidRPr="00743445">
        <w:rPr>
          <w:b/>
          <w:sz w:val="20"/>
        </w:rPr>
        <w:t>è</w:t>
      </w:r>
      <w:r>
        <w:rPr>
          <w:b/>
          <w:sz w:val="20"/>
        </w:rPr>
        <w:t xml:space="preserve"> il </w:t>
      </w:r>
      <w:r w:rsidRPr="00800C10">
        <w:rPr>
          <w:b/>
          <w:sz w:val="20"/>
          <w:u w:val="single"/>
        </w:rPr>
        <w:t>3</w:t>
      </w:r>
      <w:r>
        <w:rPr>
          <w:b/>
          <w:sz w:val="20"/>
          <w:u w:val="single"/>
        </w:rPr>
        <w:t>1</w:t>
      </w:r>
      <w:r w:rsidRPr="00743445">
        <w:rPr>
          <w:b/>
          <w:sz w:val="20"/>
          <w:u w:val="single"/>
        </w:rPr>
        <w:t>.</w:t>
      </w:r>
      <w:r w:rsidR="00101E09">
        <w:rPr>
          <w:b/>
          <w:sz w:val="20"/>
          <w:u w:val="single"/>
        </w:rPr>
        <w:t>11</w:t>
      </w:r>
      <w:r w:rsidRPr="00743445">
        <w:rPr>
          <w:b/>
          <w:sz w:val="20"/>
          <w:u w:val="single"/>
        </w:rPr>
        <w:t>.20</w:t>
      </w:r>
      <w:r>
        <w:rPr>
          <w:b/>
          <w:sz w:val="20"/>
          <w:u w:val="single"/>
        </w:rPr>
        <w:t>21</w:t>
      </w:r>
      <w:r w:rsidRPr="00B96D91">
        <w:rPr>
          <w:b/>
          <w:sz w:val="20"/>
        </w:rPr>
        <w:t>.</w:t>
      </w:r>
      <w:r w:rsidRPr="00743445">
        <w:rPr>
          <w:b/>
          <w:sz w:val="20"/>
          <w:u w:val="single"/>
        </w:rPr>
        <w:t xml:space="preserve"> </w:t>
      </w:r>
    </w:p>
    <w:p w:rsidR="00BB55D0" w:rsidRPr="00BB55D0" w:rsidRDefault="00BB55D0" w:rsidP="00156315">
      <w:pPr>
        <w:contextualSpacing/>
        <w:jc w:val="both"/>
        <w:rPr>
          <w:b/>
          <w:sz w:val="10"/>
          <w:szCs w:val="10"/>
          <w:u w:val="single"/>
        </w:rPr>
      </w:pPr>
    </w:p>
    <w:p w:rsidR="00101E09" w:rsidRDefault="00101E09" w:rsidP="00156315">
      <w:pPr>
        <w:contextualSpacing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La domanda deve essere presentata da un soggetto in possesso di IBAN (bancario, postale, ecc.) sul quale potranno poi essere liquidato il contributo.</w:t>
      </w:r>
    </w:p>
    <w:p w:rsidR="00BB55D0" w:rsidRPr="00BB55D0" w:rsidRDefault="00BB55D0" w:rsidP="00156315">
      <w:pPr>
        <w:contextualSpacing/>
        <w:jc w:val="both"/>
        <w:rPr>
          <w:b/>
          <w:sz w:val="10"/>
          <w:szCs w:val="10"/>
          <w:u w:val="single"/>
        </w:rPr>
      </w:pPr>
    </w:p>
    <w:p w:rsidR="00156315" w:rsidRPr="00743445" w:rsidRDefault="00101E09" w:rsidP="00156315">
      <w:pPr>
        <w:contextualSpacing/>
        <w:jc w:val="both"/>
        <w:rPr>
          <w:b/>
          <w:sz w:val="20"/>
        </w:rPr>
      </w:pPr>
      <w:r>
        <w:rPr>
          <w:b/>
          <w:sz w:val="20"/>
          <w:u w:val="single"/>
        </w:rPr>
        <w:t>Non sa</w:t>
      </w:r>
      <w:r w:rsidR="00BB55D0">
        <w:rPr>
          <w:b/>
          <w:sz w:val="20"/>
          <w:u w:val="single"/>
        </w:rPr>
        <w:t>r</w:t>
      </w:r>
      <w:r>
        <w:rPr>
          <w:b/>
          <w:sz w:val="20"/>
          <w:u w:val="single"/>
        </w:rPr>
        <w:t>à possibile procedere a</w:t>
      </w:r>
      <w:r w:rsidR="00BB55D0">
        <w:rPr>
          <w:b/>
          <w:sz w:val="20"/>
          <w:u w:val="single"/>
        </w:rPr>
        <w:t>lla liquidazione in mancanza dell’IBAN in quanto obbligatorio per i pagamenti della Pubblica Amministrazione.</w:t>
      </w:r>
      <w:r>
        <w:rPr>
          <w:b/>
          <w:sz w:val="20"/>
          <w:u w:val="single"/>
        </w:rPr>
        <w:t xml:space="preserve"> </w:t>
      </w:r>
      <w:r w:rsidR="00156315" w:rsidRPr="00743445">
        <w:rPr>
          <w:b/>
          <w:sz w:val="20"/>
          <w:u w:val="single"/>
        </w:rPr>
        <w:t xml:space="preserve">   </w:t>
      </w:r>
    </w:p>
    <w:p w:rsidR="00156315" w:rsidRPr="00FD74B0" w:rsidRDefault="00156315" w:rsidP="00156315">
      <w:pPr>
        <w:contextualSpacing/>
        <w:jc w:val="both"/>
        <w:rPr>
          <w:b/>
          <w:sz w:val="10"/>
          <w:szCs w:val="10"/>
        </w:rPr>
      </w:pPr>
    </w:p>
    <w:p w:rsidR="00156315" w:rsidRPr="00743445" w:rsidRDefault="00156315" w:rsidP="00156315">
      <w:pPr>
        <w:contextualSpacing/>
        <w:jc w:val="both"/>
        <w:rPr>
          <w:sz w:val="20"/>
        </w:rPr>
      </w:pPr>
      <w:r w:rsidRPr="00743445">
        <w:rPr>
          <w:sz w:val="20"/>
        </w:rPr>
        <w:t xml:space="preserve">Non saranno ammesse domande compilate su modelli </w:t>
      </w:r>
      <w:r>
        <w:rPr>
          <w:sz w:val="20"/>
        </w:rPr>
        <w:t xml:space="preserve">diversi da quelli stabiliti, oppure prive </w:t>
      </w:r>
      <w:r w:rsidRPr="00743445">
        <w:rPr>
          <w:sz w:val="20"/>
        </w:rPr>
        <w:t xml:space="preserve">dell’attestazione ISEE </w:t>
      </w:r>
      <w:r>
        <w:rPr>
          <w:sz w:val="20"/>
        </w:rPr>
        <w:t xml:space="preserve">                      </w:t>
      </w:r>
      <w:r w:rsidRPr="00743445">
        <w:rPr>
          <w:sz w:val="20"/>
        </w:rPr>
        <w:t xml:space="preserve">o dell’autocertificazione di cui al </w:t>
      </w:r>
      <w:r>
        <w:rPr>
          <w:sz w:val="20"/>
        </w:rPr>
        <w:t>Modello C</w:t>
      </w:r>
      <w:r w:rsidRPr="00743445">
        <w:rPr>
          <w:sz w:val="20"/>
        </w:rPr>
        <w:t xml:space="preserve"> </w:t>
      </w:r>
      <w:r>
        <w:rPr>
          <w:sz w:val="20"/>
        </w:rPr>
        <w:t>o</w:t>
      </w:r>
      <w:r w:rsidRPr="00743445">
        <w:rPr>
          <w:sz w:val="20"/>
        </w:rPr>
        <w:t xml:space="preserve"> co</w:t>
      </w:r>
      <w:r>
        <w:rPr>
          <w:sz w:val="20"/>
        </w:rPr>
        <w:t>munque presentate in difformità da quanto stabilito da questo Avviso</w:t>
      </w:r>
      <w:r w:rsidRPr="00743445">
        <w:rPr>
          <w:sz w:val="20"/>
        </w:rPr>
        <w:t>.</w:t>
      </w:r>
    </w:p>
    <w:p w:rsidR="00156315" w:rsidRPr="00FD74B0" w:rsidRDefault="00156315" w:rsidP="00156315">
      <w:pPr>
        <w:contextualSpacing/>
        <w:jc w:val="both"/>
        <w:rPr>
          <w:sz w:val="10"/>
          <w:szCs w:val="10"/>
        </w:rPr>
      </w:pPr>
    </w:p>
    <w:p w:rsidR="00156315" w:rsidRPr="00743445" w:rsidRDefault="00156315" w:rsidP="00156315">
      <w:pPr>
        <w:contextualSpacing/>
        <w:jc w:val="both"/>
        <w:rPr>
          <w:sz w:val="20"/>
        </w:rPr>
      </w:pPr>
      <w:r w:rsidRPr="00743445">
        <w:rPr>
          <w:sz w:val="20"/>
        </w:rPr>
        <w:t>Non saranno ammesse domande presentate fuori termine.</w:t>
      </w:r>
    </w:p>
    <w:p w:rsidR="00156315" w:rsidRPr="00FD74B0" w:rsidRDefault="00156315" w:rsidP="00156315">
      <w:pPr>
        <w:contextualSpacing/>
        <w:jc w:val="both"/>
        <w:rPr>
          <w:sz w:val="10"/>
          <w:szCs w:val="10"/>
        </w:rPr>
      </w:pPr>
    </w:p>
    <w:p w:rsidR="00156315" w:rsidRPr="00743445" w:rsidRDefault="00156315" w:rsidP="00156315">
      <w:pPr>
        <w:contextualSpacing/>
        <w:jc w:val="both"/>
        <w:rPr>
          <w:sz w:val="20"/>
        </w:rPr>
      </w:pPr>
      <w:r>
        <w:rPr>
          <w:sz w:val="20"/>
        </w:rPr>
        <w:t>Il Comune</w:t>
      </w:r>
      <w:r w:rsidRPr="00743445">
        <w:rPr>
          <w:sz w:val="20"/>
        </w:rPr>
        <w:t xml:space="preserve"> provvederà ad effettuare i controlli previsti dalla normativa nazionale vigente, relativi a quanto dichiarato in sede di autocertificazione, disponendo, nei casi accertati di falsa dichiarazione, la denuncia d’ufficio </w:t>
      </w:r>
      <w:r>
        <w:rPr>
          <w:sz w:val="20"/>
        </w:rPr>
        <w:t xml:space="preserve">                             </w:t>
      </w:r>
      <w:r w:rsidRPr="00743445">
        <w:rPr>
          <w:sz w:val="20"/>
        </w:rPr>
        <w:t>all’</w:t>
      </w:r>
      <w:r>
        <w:rPr>
          <w:sz w:val="20"/>
        </w:rPr>
        <w:t>A</w:t>
      </w:r>
      <w:r w:rsidRPr="00743445">
        <w:rPr>
          <w:sz w:val="20"/>
        </w:rPr>
        <w:t>utorità Giudiziaria ai sensi del D.P.R. 445/2000, nonché la decadenza dall’eventuale beneficio assegnato.</w:t>
      </w:r>
    </w:p>
    <w:p w:rsidR="00156315" w:rsidRPr="001B6092" w:rsidRDefault="00156315" w:rsidP="00156315">
      <w:pPr>
        <w:ind w:left="1800" w:hanging="1800"/>
        <w:contextualSpacing/>
        <w:jc w:val="both"/>
        <w:rPr>
          <w:sz w:val="20"/>
        </w:rPr>
      </w:pPr>
      <w:r w:rsidRPr="001B6092">
        <w:rPr>
          <w:sz w:val="20"/>
        </w:rPr>
        <w:t xml:space="preserve">Grumo Nevano, lì </w:t>
      </w:r>
      <w:r w:rsidR="002D59B5">
        <w:rPr>
          <w:sz w:val="20"/>
        </w:rPr>
        <w:t>30</w:t>
      </w:r>
      <w:r w:rsidRPr="001B6092">
        <w:rPr>
          <w:sz w:val="20"/>
        </w:rPr>
        <w:t>.</w:t>
      </w:r>
      <w:r w:rsidR="002D59B5">
        <w:rPr>
          <w:sz w:val="20"/>
        </w:rPr>
        <w:t>10</w:t>
      </w:r>
      <w:r w:rsidRPr="001B6092">
        <w:rPr>
          <w:sz w:val="20"/>
        </w:rPr>
        <w:t>.20</w:t>
      </w:r>
      <w:r>
        <w:rPr>
          <w:sz w:val="20"/>
        </w:rPr>
        <w:t>21</w:t>
      </w:r>
    </w:p>
    <w:p w:rsidR="00156315" w:rsidRPr="00800C10" w:rsidRDefault="00156315" w:rsidP="00156315">
      <w:pPr>
        <w:contextualSpacing/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               Il Responsabile del Settore AA.GG.</w:t>
      </w:r>
    </w:p>
    <w:p w:rsidR="00156315" w:rsidRPr="00156315" w:rsidRDefault="00156315" w:rsidP="00156315">
      <w:pPr>
        <w:contextualSpacing/>
        <w:jc w:val="both"/>
        <w:rPr>
          <w:szCs w:val="16"/>
        </w:rPr>
      </w:pPr>
      <w:r w:rsidRPr="00800C10">
        <w:rPr>
          <w:sz w:val="20"/>
        </w:rPr>
        <w:t xml:space="preserve"> </w:t>
      </w:r>
      <w:r>
        <w:rPr>
          <w:sz w:val="20"/>
        </w:rPr>
        <w:t xml:space="preserve">     </w:t>
      </w:r>
      <w:r w:rsidRPr="00800C10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</w:t>
      </w:r>
      <w:r w:rsidR="00804C32">
        <w:rPr>
          <w:sz w:val="20"/>
        </w:rPr>
        <w:t xml:space="preserve"> </w:t>
      </w:r>
      <w:r>
        <w:rPr>
          <w:sz w:val="20"/>
        </w:rPr>
        <w:t xml:space="preserve">      Sig. Luigi Chiacchio</w:t>
      </w:r>
    </w:p>
    <w:sectPr w:rsidR="00156315" w:rsidRPr="00156315" w:rsidSect="002D59B5">
      <w:headerReference w:type="default" r:id="rId8"/>
      <w:footerReference w:type="default" r:id="rId9"/>
      <w:headerReference w:type="first" r:id="rId10"/>
      <w:pgSz w:w="11906" w:h="16838" w:code="9"/>
      <w:pgMar w:top="567" w:right="1134" w:bottom="28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AB3" w:rsidRDefault="00747AB3">
      <w:r>
        <w:separator/>
      </w:r>
    </w:p>
  </w:endnote>
  <w:endnote w:type="continuationSeparator" w:id="1">
    <w:p w:rsidR="00747AB3" w:rsidRDefault="0074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81" w:rsidRPr="00C05951" w:rsidRDefault="00326981" w:rsidP="00B467C7">
    <w:pPr>
      <w:pStyle w:val="Pidipagina"/>
      <w:jc w:val="center"/>
      <w:rPr>
        <w:i/>
        <w:sz w:val="20"/>
      </w:rPr>
    </w:pPr>
    <w:r w:rsidRPr="00C05951">
      <w:rPr>
        <w:rStyle w:val="Numeropagina"/>
        <w:i/>
        <w:sz w:val="20"/>
      </w:rPr>
      <w:fldChar w:fldCharType="begin"/>
    </w:r>
    <w:r w:rsidRPr="00C05951">
      <w:rPr>
        <w:rStyle w:val="Numeropagina"/>
        <w:i/>
        <w:sz w:val="20"/>
      </w:rPr>
      <w:instrText xml:space="preserve"> PAGE </w:instrText>
    </w:r>
    <w:r w:rsidRPr="00C05951">
      <w:rPr>
        <w:rStyle w:val="Numeropagina"/>
        <w:i/>
        <w:sz w:val="20"/>
      </w:rPr>
      <w:fldChar w:fldCharType="separate"/>
    </w:r>
    <w:r>
      <w:rPr>
        <w:rStyle w:val="Numeropagina"/>
        <w:i/>
        <w:noProof/>
        <w:sz w:val="20"/>
      </w:rPr>
      <w:t>2</w:t>
    </w:r>
    <w:r w:rsidRPr="00C05951">
      <w:rPr>
        <w:rStyle w:val="Numeropagina"/>
        <w:i/>
        <w:sz w:val="20"/>
      </w:rPr>
      <w:fldChar w:fldCharType="end"/>
    </w:r>
    <w:r w:rsidRPr="00C05951">
      <w:rPr>
        <w:rStyle w:val="Numeropagina"/>
        <w:i/>
        <w:sz w:val="20"/>
      </w:rPr>
      <w:t xml:space="preserve"> di </w:t>
    </w:r>
    <w:r w:rsidRPr="00C05951">
      <w:rPr>
        <w:rStyle w:val="Numeropagina"/>
        <w:i/>
        <w:sz w:val="20"/>
      </w:rPr>
      <w:fldChar w:fldCharType="begin"/>
    </w:r>
    <w:r w:rsidRPr="00C05951">
      <w:rPr>
        <w:rStyle w:val="Numeropagina"/>
        <w:i/>
        <w:sz w:val="20"/>
      </w:rPr>
      <w:instrText xml:space="preserve"> NUMPAGES </w:instrText>
    </w:r>
    <w:r w:rsidRPr="00C05951">
      <w:rPr>
        <w:rStyle w:val="Numeropagina"/>
        <w:i/>
        <w:sz w:val="20"/>
      </w:rPr>
      <w:fldChar w:fldCharType="separate"/>
    </w:r>
    <w:r>
      <w:rPr>
        <w:rStyle w:val="Numeropagina"/>
        <w:i/>
        <w:noProof/>
        <w:sz w:val="20"/>
      </w:rPr>
      <w:t>1</w:t>
    </w:r>
    <w:r w:rsidRPr="00C05951">
      <w:rPr>
        <w:rStyle w:val="Numeropagina"/>
        <w:i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AB3" w:rsidRDefault="00747AB3">
      <w:r>
        <w:separator/>
      </w:r>
    </w:p>
  </w:footnote>
  <w:footnote w:type="continuationSeparator" w:id="1">
    <w:p w:rsidR="00747AB3" w:rsidRDefault="0074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81" w:rsidRPr="00B467C7" w:rsidRDefault="00326981" w:rsidP="00B467C7">
    <w:pPr>
      <w:pStyle w:val="Intestazione"/>
      <w:jc w:val="center"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981" w:rsidRPr="00F118FB" w:rsidRDefault="00326981" w:rsidP="00003203">
    <w:pPr>
      <w:framePr w:w="1137" w:h="1384" w:hRule="exact" w:hSpace="141" w:wrap="around" w:vAnchor="page" w:hAnchor="page" w:x="1134" w:y="725"/>
      <w:ind w:right="245"/>
      <w:jc w:val="center"/>
      <w:rPr>
        <w:b/>
        <w:sz w:val="16"/>
        <w:szCs w:val="16"/>
      </w:rPr>
    </w:pPr>
    <w:r w:rsidRPr="0072638A">
      <w:rPr>
        <w:b/>
        <w:sz w:val="32"/>
      </w:rPr>
      <w:object w:dxaOrig="7904" w:dyaOrig="13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0.5pt;height:63pt" o:ole="" fillcolor="window">
          <v:imagedata r:id="rId1" o:title=""/>
        </v:shape>
        <o:OLEObject Type="Embed" ProgID="Word.Picture.8" ShapeID="_x0000_i1027" DrawAspect="Content" ObjectID="_1695024619" r:id="rId2"/>
      </w:object>
    </w:r>
  </w:p>
  <w:p w:rsidR="00326981" w:rsidRPr="008E3FD0" w:rsidRDefault="00326981" w:rsidP="008E3FD0">
    <w:pPr>
      <w:widowControl w:val="0"/>
      <w:jc w:val="center"/>
      <w:rPr>
        <w:rFonts w:ascii="Georgia" w:hAnsi="Georgia"/>
        <w:b/>
        <w:spacing w:val="100"/>
        <w:sz w:val="36"/>
        <w:szCs w:val="36"/>
      </w:rPr>
    </w:pPr>
    <w:r>
      <w:rPr>
        <w:rFonts w:ascii="Garamond" w:hAnsi="Garamond"/>
        <w:b/>
        <w:spacing w:val="100"/>
        <w:sz w:val="40"/>
        <w:szCs w:val="40"/>
      </w:rPr>
      <w:t xml:space="preserve"> </w:t>
    </w:r>
    <w:r w:rsidRPr="008E3FD0">
      <w:rPr>
        <w:rFonts w:ascii="Georgia" w:hAnsi="Georgia"/>
        <w:b/>
        <w:spacing w:val="100"/>
        <w:sz w:val="36"/>
        <w:szCs w:val="36"/>
      </w:rPr>
      <w:t>COMUNE DI GRUMO NEVANO</w:t>
    </w:r>
  </w:p>
  <w:p w:rsidR="00326981" w:rsidRPr="008E3FD0" w:rsidRDefault="00326981" w:rsidP="008E3FD0">
    <w:pPr>
      <w:jc w:val="center"/>
      <w:rPr>
        <w:rFonts w:ascii="Georgia" w:hAnsi="Georgia" w:cs="Arial"/>
        <w:b/>
        <w:sz w:val="18"/>
        <w:szCs w:val="18"/>
      </w:rPr>
    </w:pPr>
    <w:r>
      <w:rPr>
        <w:rFonts w:ascii="Georgia" w:hAnsi="Georgia" w:cs="Arial"/>
        <w:b/>
        <w:sz w:val="18"/>
        <w:szCs w:val="18"/>
      </w:rPr>
      <w:t>(Città Metropolitana di Napoli)</w:t>
    </w:r>
  </w:p>
  <w:p w:rsidR="00326981" w:rsidRPr="008E3FD0" w:rsidRDefault="00326981" w:rsidP="008E3FD0">
    <w:pPr>
      <w:jc w:val="center"/>
      <w:rPr>
        <w:rFonts w:ascii="Garamond" w:hAnsi="Garamond" w:cs="Arial"/>
        <w:b/>
        <w:sz w:val="12"/>
        <w:szCs w:val="12"/>
      </w:rPr>
    </w:pPr>
    <w:r w:rsidRPr="00942E47">
      <w:object w:dxaOrig="612" w:dyaOrig="173">
        <v:shape id="_x0000_i1025" type="#_x0000_t75" style="width:32.25pt;height:8.25pt" o:ole="" fillcolor="window">
          <v:imagedata r:id="rId3" o:title=""/>
        </v:shape>
        <o:OLEObject Type="Embed" ProgID="MSDraw" ShapeID="_x0000_i1025" DrawAspect="Content" ObjectID="_1695024620" r:id="rId4">
          <o:FieldCodes>\* MERGEFORMAT</o:FieldCodes>
        </o:OLEObject>
      </w:object>
    </w:r>
  </w:p>
  <w:p w:rsidR="00326981" w:rsidRDefault="00326981" w:rsidP="004F534C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sz w:val="16"/>
      </w:rPr>
    </w:pPr>
    <w:r w:rsidRPr="008A483A">
      <w:rPr>
        <w:rFonts w:ascii="Arial" w:hAnsi="Arial" w:cs="Arial"/>
        <w:sz w:val="16"/>
      </w:rPr>
      <w:t>Vi</w:t>
    </w:r>
    <w:r w:rsidRPr="008A483A">
      <w:rPr>
        <w:rFonts w:ascii="Arial" w:hAnsi="Arial" w:cs="Arial"/>
        <w:sz w:val="16"/>
      </w:rPr>
      <w:t>a</w:t>
    </w:r>
    <w:r w:rsidRPr="008A483A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Giotto n. 4 </w:t>
    </w:r>
    <w:r w:rsidRPr="008A483A">
      <w:rPr>
        <w:rFonts w:ascii="Arial" w:hAnsi="Arial" w:cs="Arial"/>
        <w:sz w:val="16"/>
      </w:rPr>
      <w:t xml:space="preserve"> - c.a.p. 80028</w:t>
    </w:r>
  </w:p>
  <w:p w:rsidR="00326981" w:rsidRPr="0072513D" w:rsidRDefault="00326981" w:rsidP="004F534C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sz w:val="8"/>
        <w:szCs w:val="8"/>
      </w:rPr>
    </w:pPr>
  </w:p>
  <w:p w:rsidR="00326981" w:rsidRDefault="00326981" w:rsidP="008A483A">
    <w:pPr>
      <w:pStyle w:val="Intestazione"/>
      <w:tabs>
        <w:tab w:val="clear" w:pos="4819"/>
        <w:tab w:val="clear" w:pos="9638"/>
      </w:tabs>
      <w:jc w:val="center"/>
      <w:rPr>
        <w:rFonts w:ascii="Arial" w:hAnsi="Arial"/>
        <w:sz w:val="16"/>
      </w:rPr>
    </w:pPr>
    <w:r w:rsidRPr="008A483A">
      <w:rPr>
        <w:rFonts w:ascii="Arial" w:hAnsi="Arial" w:cs="Arial"/>
        <w:sz w:val="16"/>
      </w:rPr>
      <w:t xml:space="preserve"> </w:t>
    </w:r>
    <w:r>
      <w:rPr>
        <w:rFonts w:ascii="Arial" w:hAnsi="Arial"/>
        <w:sz w:val="16"/>
      </w:rPr>
      <w:t>Tel.  081.83.27.111 (centr.) - Ufficio 081.83.27.205-239</w:t>
    </w:r>
  </w:p>
  <w:p w:rsidR="00326981" w:rsidRPr="008E3FD0" w:rsidRDefault="00326981" w:rsidP="004F534C">
    <w:pPr>
      <w:spacing w:line="240" w:lineRule="atLeast"/>
      <w:jc w:val="center"/>
      <w:rPr>
        <w:sz w:val="8"/>
        <w:szCs w:val="8"/>
      </w:rPr>
    </w:pPr>
    <w:r w:rsidRPr="00942E47">
      <w:object w:dxaOrig="612" w:dyaOrig="173">
        <v:shape id="_x0000_i1026" type="#_x0000_t75" style="width:225.75pt;height:8.25pt" o:ole="" fillcolor="window">
          <v:imagedata r:id="rId3" o:title=""/>
        </v:shape>
        <o:OLEObject Type="Embed" ProgID="MSDraw" ShapeID="_x0000_i1026" DrawAspect="Content" ObjectID="_1695024621" r:id="rId5">
          <o:FieldCodes>\* MERGEFORMAT</o:FieldCodes>
        </o:OLEObject>
      </w:object>
    </w:r>
  </w:p>
  <w:p w:rsidR="00326981" w:rsidRDefault="00326981" w:rsidP="00371871">
    <w:pPr>
      <w:pStyle w:val="Intestazione"/>
      <w:tabs>
        <w:tab w:val="clear" w:pos="4819"/>
        <w:tab w:val="clear" w:pos="9638"/>
      </w:tabs>
      <w:jc w:val="center"/>
      <w:rPr>
        <w:rFonts w:ascii="Georgia" w:hAnsi="Georgia"/>
        <w:b/>
        <w:sz w:val="34"/>
        <w:szCs w:val="34"/>
      </w:rPr>
    </w:pPr>
    <w:r>
      <w:rPr>
        <w:rFonts w:ascii="Georgia" w:hAnsi="Georgia"/>
        <w:b/>
        <w:sz w:val="34"/>
        <w:szCs w:val="34"/>
      </w:rPr>
      <w:t>SETTORE AFFARI GENERALI</w:t>
    </w:r>
  </w:p>
  <w:p w:rsidR="00326981" w:rsidRPr="00156315" w:rsidRDefault="00326981" w:rsidP="00371871">
    <w:pPr>
      <w:pStyle w:val="Intestazione"/>
      <w:tabs>
        <w:tab w:val="clear" w:pos="4819"/>
        <w:tab w:val="clear" w:pos="9638"/>
      </w:tabs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 xml:space="preserve">Servizio </w:t>
    </w:r>
    <w:r w:rsidRPr="00156315">
      <w:rPr>
        <w:rFonts w:ascii="Georgia" w:hAnsi="Georgia"/>
        <w:b/>
        <w:sz w:val="28"/>
        <w:szCs w:val="28"/>
      </w:rPr>
      <w:t>Pubblica Istruzione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803"/>
    <w:multiLevelType w:val="hybridMultilevel"/>
    <w:tmpl w:val="62B096B4"/>
    <w:lvl w:ilvl="0" w:tplc="B1A6C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54151"/>
    <w:multiLevelType w:val="hybridMultilevel"/>
    <w:tmpl w:val="A36C0612"/>
    <w:lvl w:ilvl="0" w:tplc="3C40EB1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30D148F"/>
    <w:multiLevelType w:val="hybridMultilevel"/>
    <w:tmpl w:val="37E6D166"/>
    <w:lvl w:ilvl="0" w:tplc="C26C6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24E2B"/>
    <w:rsid w:val="00003203"/>
    <w:rsid w:val="00020B7F"/>
    <w:rsid w:val="00031B78"/>
    <w:rsid w:val="000326DA"/>
    <w:rsid w:val="00042D70"/>
    <w:rsid w:val="00044238"/>
    <w:rsid w:val="000457E9"/>
    <w:rsid w:val="00047175"/>
    <w:rsid w:val="00093A89"/>
    <w:rsid w:val="000942FB"/>
    <w:rsid w:val="000945BB"/>
    <w:rsid w:val="00096CEE"/>
    <w:rsid w:val="000A20AA"/>
    <w:rsid w:val="000A37C0"/>
    <w:rsid w:val="000A7CFC"/>
    <w:rsid w:val="00101E09"/>
    <w:rsid w:val="00111C89"/>
    <w:rsid w:val="00136CA2"/>
    <w:rsid w:val="00147ED4"/>
    <w:rsid w:val="00156315"/>
    <w:rsid w:val="001713FA"/>
    <w:rsid w:val="001A2FCF"/>
    <w:rsid w:val="001A5162"/>
    <w:rsid w:val="001E7C33"/>
    <w:rsid w:val="00212B22"/>
    <w:rsid w:val="00242408"/>
    <w:rsid w:val="002569E1"/>
    <w:rsid w:val="00263069"/>
    <w:rsid w:val="002732A2"/>
    <w:rsid w:val="002749FA"/>
    <w:rsid w:val="002B07AB"/>
    <w:rsid w:val="002D59B5"/>
    <w:rsid w:val="002E0570"/>
    <w:rsid w:val="002F4A0A"/>
    <w:rsid w:val="00324544"/>
    <w:rsid w:val="00326981"/>
    <w:rsid w:val="00371871"/>
    <w:rsid w:val="003836F1"/>
    <w:rsid w:val="00392036"/>
    <w:rsid w:val="003D6BF7"/>
    <w:rsid w:val="004076B7"/>
    <w:rsid w:val="00443425"/>
    <w:rsid w:val="004739E9"/>
    <w:rsid w:val="004827A4"/>
    <w:rsid w:val="00490224"/>
    <w:rsid w:val="00497BB6"/>
    <w:rsid w:val="004D5B8C"/>
    <w:rsid w:val="004F174B"/>
    <w:rsid w:val="004F534C"/>
    <w:rsid w:val="005363D9"/>
    <w:rsid w:val="005A1301"/>
    <w:rsid w:val="005B0745"/>
    <w:rsid w:val="005C272C"/>
    <w:rsid w:val="005E02DF"/>
    <w:rsid w:val="005F7712"/>
    <w:rsid w:val="0066016E"/>
    <w:rsid w:val="006C111A"/>
    <w:rsid w:val="006C71B7"/>
    <w:rsid w:val="006C7DC8"/>
    <w:rsid w:val="006D1B9D"/>
    <w:rsid w:val="006F3A64"/>
    <w:rsid w:val="007177FB"/>
    <w:rsid w:val="0072513D"/>
    <w:rsid w:val="00747AB3"/>
    <w:rsid w:val="0076223A"/>
    <w:rsid w:val="007801C0"/>
    <w:rsid w:val="00785A3E"/>
    <w:rsid w:val="00797817"/>
    <w:rsid w:val="007E3EFF"/>
    <w:rsid w:val="00804C32"/>
    <w:rsid w:val="008730F1"/>
    <w:rsid w:val="00875BC8"/>
    <w:rsid w:val="008A483A"/>
    <w:rsid w:val="008B1657"/>
    <w:rsid w:val="008D5F3A"/>
    <w:rsid w:val="008E3FD0"/>
    <w:rsid w:val="008F43D5"/>
    <w:rsid w:val="0090026E"/>
    <w:rsid w:val="00910BD0"/>
    <w:rsid w:val="00922B3E"/>
    <w:rsid w:val="0092427A"/>
    <w:rsid w:val="00927FE5"/>
    <w:rsid w:val="009409F8"/>
    <w:rsid w:val="00940E23"/>
    <w:rsid w:val="00982FAA"/>
    <w:rsid w:val="00A14782"/>
    <w:rsid w:val="00A372F8"/>
    <w:rsid w:val="00A903A2"/>
    <w:rsid w:val="00AB3262"/>
    <w:rsid w:val="00AB779D"/>
    <w:rsid w:val="00AC06AA"/>
    <w:rsid w:val="00AD18F0"/>
    <w:rsid w:val="00AD331D"/>
    <w:rsid w:val="00AE3114"/>
    <w:rsid w:val="00B13FCE"/>
    <w:rsid w:val="00B14957"/>
    <w:rsid w:val="00B24E2B"/>
    <w:rsid w:val="00B3352C"/>
    <w:rsid w:val="00B35930"/>
    <w:rsid w:val="00B467C7"/>
    <w:rsid w:val="00B65626"/>
    <w:rsid w:val="00BB082F"/>
    <w:rsid w:val="00BB55D0"/>
    <w:rsid w:val="00BC0079"/>
    <w:rsid w:val="00BC54DE"/>
    <w:rsid w:val="00BE485D"/>
    <w:rsid w:val="00BF52CE"/>
    <w:rsid w:val="00C05951"/>
    <w:rsid w:val="00C17CBB"/>
    <w:rsid w:val="00C9704F"/>
    <w:rsid w:val="00C979E7"/>
    <w:rsid w:val="00CA652E"/>
    <w:rsid w:val="00CF353F"/>
    <w:rsid w:val="00D216E1"/>
    <w:rsid w:val="00D24CC8"/>
    <w:rsid w:val="00D3748C"/>
    <w:rsid w:val="00D6028E"/>
    <w:rsid w:val="00D81CFD"/>
    <w:rsid w:val="00D93064"/>
    <w:rsid w:val="00DB2EAC"/>
    <w:rsid w:val="00DD1C6D"/>
    <w:rsid w:val="00DD33B8"/>
    <w:rsid w:val="00DE412D"/>
    <w:rsid w:val="00E15C78"/>
    <w:rsid w:val="00E1764E"/>
    <w:rsid w:val="00EA203D"/>
    <w:rsid w:val="00EA2CE2"/>
    <w:rsid w:val="00ED28BB"/>
    <w:rsid w:val="00ED63B4"/>
    <w:rsid w:val="00F34CBC"/>
    <w:rsid w:val="00F77036"/>
    <w:rsid w:val="00F770BD"/>
    <w:rsid w:val="00FA3D74"/>
    <w:rsid w:val="00FB10B8"/>
    <w:rsid w:val="00FB44E6"/>
    <w:rsid w:val="00FD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0224"/>
    <w:rPr>
      <w:sz w:val="24"/>
    </w:rPr>
  </w:style>
  <w:style w:type="paragraph" w:styleId="Titolo1">
    <w:name w:val="heading 1"/>
    <w:basedOn w:val="Normale"/>
    <w:next w:val="Normale"/>
    <w:qFormat/>
    <w:rsid w:val="00922B3E"/>
    <w:pPr>
      <w:keepNext/>
      <w:jc w:val="center"/>
      <w:outlineLvl w:val="0"/>
    </w:pPr>
  </w:style>
  <w:style w:type="paragraph" w:styleId="Titolo3">
    <w:name w:val="heading 3"/>
    <w:basedOn w:val="Normale"/>
    <w:next w:val="Normale"/>
    <w:qFormat/>
    <w:rsid w:val="00922B3E"/>
    <w:pPr>
      <w:keepNext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rsid w:val="00922B3E"/>
    <w:pPr>
      <w:keepNext/>
      <w:tabs>
        <w:tab w:val="center" w:pos="7088"/>
      </w:tabs>
      <w:outlineLvl w:val="3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467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67C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67C7"/>
  </w:style>
  <w:style w:type="paragraph" w:styleId="Testodelblocco">
    <w:name w:val="Block Text"/>
    <w:basedOn w:val="Normale"/>
    <w:rsid w:val="00922B3E"/>
    <w:pPr>
      <w:spacing w:line="240" w:lineRule="atLeast"/>
      <w:ind w:left="284" w:right="198"/>
      <w:jc w:val="both"/>
    </w:pPr>
  </w:style>
  <w:style w:type="paragraph" w:styleId="Testofumetto">
    <w:name w:val="Balloon Text"/>
    <w:basedOn w:val="Normale"/>
    <w:semiHidden/>
    <w:rsid w:val="00F770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90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grumonev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4181</CharactersWithSpaces>
  <SharedDoc>false</SharedDoc>
  <HLinks>
    <vt:vector size="6" baseType="variant">
      <vt:variant>
        <vt:i4>1769500</vt:i4>
      </vt:variant>
      <vt:variant>
        <vt:i4>0</vt:i4>
      </vt:variant>
      <vt:variant>
        <vt:i4>0</vt:i4>
      </vt:variant>
      <vt:variant>
        <vt:i4>5</vt:i4>
      </vt:variant>
      <vt:variant>
        <vt:lpwstr>http://www.comunegrumonevano.it/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Comune di Grumo</dc:creator>
  <cp:lastModifiedBy>IC MatteottiCirillo</cp:lastModifiedBy>
  <cp:revision>2</cp:revision>
  <cp:lastPrinted>2021-09-29T09:56:00Z</cp:lastPrinted>
  <dcterms:created xsi:type="dcterms:W3CDTF">2021-10-06T09:24:00Z</dcterms:created>
  <dcterms:modified xsi:type="dcterms:W3CDTF">2021-10-06T09:24:00Z</dcterms:modified>
</cp:coreProperties>
</file>