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BD" w:rsidRPr="009F2E9F" w:rsidRDefault="00754D2B">
      <w:pPr>
        <w:rPr>
          <w:b/>
          <w:sz w:val="24"/>
          <w:szCs w:val="24"/>
        </w:rPr>
      </w:pPr>
      <w:r w:rsidRPr="009F2E9F">
        <w:rPr>
          <w:b/>
          <w:sz w:val="24"/>
          <w:szCs w:val="24"/>
        </w:rPr>
        <w:t>Verbale N 12</w:t>
      </w:r>
    </w:p>
    <w:p w:rsidR="007153C5" w:rsidRPr="00C53205" w:rsidRDefault="00754D2B">
      <w:r w:rsidRPr="00754D2B">
        <w:rPr>
          <w:sz w:val="24"/>
          <w:szCs w:val="24"/>
        </w:rPr>
        <w:t xml:space="preserve">Il giorno 12 del mese di ottobre dell’ anno duemilaquindici alle ore 16,00 nei locali dell’ “Istituto </w:t>
      </w:r>
      <w:proofErr w:type="spellStart"/>
      <w:r w:rsidRPr="00754D2B">
        <w:rPr>
          <w:sz w:val="24"/>
          <w:szCs w:val="24"/>
        </w:rPr>
        <w:t>Matteotti-Cirillo</w:t>
      </w:r>
      <w:proofErr w:type="spellEnd"/>
      <w:r>
        <w:t xml:space="preserve">”, in via Baracca in Grumo Nevano (NA), convocato con invito  </w:t>
      </w:r>
      <w:r w:rsidR="00C53205">
        <w:t xml:space="preserve">scritto o </w:t>
      </w:r>
      <w:r w:rsidRPr="00C53205">
        <w:t>recapitato a mezzo di posta elettronica del 07/10/2015 assunto al protocollo n°509</w:t>
      </w:r>
      <w:r w:rsidR="00C53205" w:rsidRPr="00C53205">
        <w:t>7</w:t>
      </w:r>
      <w:r w:rsidRPr="00C53205">
        <w:t>/A6, si è riunito il Consiglio d’ Istituto per discutere i seguenti punti all’ordine del giorno:</w:t>
      </w:r>
    </w:p>
    <w:p w:rsidR="00754D2B" w:rsidRDefault="00754D2B" w:rsidP="00754D2B">
      <w:pPr>
        <w:pStyle w:val="Paragrafoelenco"/>
        <w:numPr>
          <w:ilvl w:val="0"/>
          <w:numId w:val="1"/>
        </w:numPr>
      </w:pPr>
      <w:r>
        <w:t>Giornata della solidarietà;</w:t>
      </w:r>
    </w:p>
    <w:p w:rsidR="00754D2B" w:rsidRDefault="00754D2B" w:rsidP="00754D2B">
      <w:pPr>
        <w:pStyle w:val="Paragrafoelenco"/>
        <w:numPr>
          <w:ilvl w:val="0"/>
          <w:numId w:val="1"/>
        </w:numPr>
      </w:pPr>
      <w:r>
        <w:t>Sospensione attività didattiche 14 Dicembre;</w:t>
      </w:r>
    </w:p>
    <w:p w:rsidR="00754D2B" w:rsidRDefault="00754D2B" w:rsidP="00754D2B">
      <w:pPr>
        <w:pStyle w:val="Paragrafoelenco"/>
        <w:numPr>
          <w:ilvl w:val="0"/>
          <w:numId w:val="1"/>
        </w:numPr>
      </w:pPr>
      <w:r>
        <w:t>Richiesta di concessione auditorium “Quintavalle” Associazione ARCI,punto99;</w:t>
      </w:r>
    </w:p>
    <w:p w:rsidR="00754D2B" w:rsidRDefault="00754D2B" w:rsidP="00754D2B">
      <w:pPr>
        <w:pStyle w:val="Paragrafoelenco"/>
        <w:numPr>
          <w:ilvl w:val="0"/>
          <w:numId w:val="1"/>
        </w:numPr>
      </w:pPr>
      <w:r>
        <w:t xml:space="preserve">Progetti del servizio civile </w:t>
      </w:r>
      <w:proofErr w:type="spellStart"/>
      <w:r>
        <w:t>A</w:t>
      </w:r>
      <w:r w:rsidR="007C26C8">
        <w:t>.</w:t>
      </w:r>
      <w:r>
        <w:t>V</w:t>
      </w:r>
      <w:r w:rsidR="007C26C8">
        <w:t>o.</w:t>
      </w:r>
      <w:r>
        <w:t>G</w:t>
      </w:r>
      <w:proofErr w:type="spellEnd"/>
      <w:r>
        <w:t>;</w:t>
      </w:r>
    </w:p>
    <w:p w:rsidR="00754D2B" w:rsidRDefault="00754D2B" w:rsidP="00754D2B">
      <w:pPr>
        <w:pStyle w:val="Paragrafoelenco"/>
        <w:numPr>
          <w:ilvl w:val="0"/>
          <w:numId w:val="1"/>
        </w:numPr>
      </w:pPr>
      <w:r>
        <w:t>Progetti del Comitato;</w:t>
      </w:r>
    </w:p>
    <w:p w:rsidR="00754D2B" w:rsidRDefault="00754D2B" w:rsidP="00754D2B">
      <w:pPr>
        <w:pStyle w:val="Paragrafoelenco"/>
        <w:numPr>
          <w:ilvl w:val="0"/>
          <w:numId w:val="1"/>
        </w:numPr>
      </w:pPr>
      <w:r>
        <w:t>Delibera per: pratica sportiva / frutta nelle scuole / CONI attività motorie per scuola Primaria / educazione stradale;</w:t>
      </w:r>
    </w:p>
    <w:p w:rsidR="00754D2B" w:rsidRDefault="00754D2B" w:rsidP="00754D2B">
      <w:pPr>
        <w:pStyle w:val="Paragrafoelenco"/>
        <w:numPr>
          <w:ilvl w:val="0"/>
          <w:numId w:val="1"/>
        </w:numPr>
      </w:pPr>
      <w:r>
        <w:t>Delibera offerta formativa 2015/2016;</w:t>
      </w:r>
    </w:p>
    <w:p w:rsidR="00754D2B" w:rsidRDefault="00754D2B" w:rsidP="00754D2B">
      <w:pPr>
        <w:pStyle w:val="Paragrafoelenco"/>
        <w:numPr>
          <w:ilvl w:val="0"/>
          <w:numId w:val="1"/>
        </w:numPr>
      </w:pPr>
      <w:r>
        <w:t>Organico potenziato;</w:t>
      </w:r>
    </w:p>
    <w:p w:rsidR="00754D2B" w:rsidRDefault="00754D2B" w:rsidP="00754D2B">
      <w:pPr>
        <w:pStyle w:val="Paragrafoelenco"/>
        <w:numPr>
          <w:ilvl w:val="0"/>
          <w:numId w:val="1"/>
        </w:numPr>
      </w:pPr>
      <w:r>
        <w:t>Attività alternative IRC;</w:t>
      </w:r>
    </w:p>
    <w:p w:rsidR="00754D2B" w:rsidRDefault="00754D2B" w:rsidP="00754D2B">
      <w:pPr>
        <w:pStyle w:val="Paragrafoelenco"/>
        <w:numPr>
          <w:ilvl w:val="0"/>
          <w:numId w:val="1"/>
        </w:numPr>
      </w:pPr>
      <w:r>
        <w:t>Organo di Garanzia;</w:t>
      </w:r>
    </w:p>
    <w:p w:rsidR="00754D2B" w:rsidRDefault="00754D2B" w:rsidP="00754D2B">
      <w:pPr>
        <w:pStyle w:val="Paragrafoelenco"/>
        <w:numPr>
          <w:ilvl w:val="0"/>
          <w:numId w:val="1"/>
        </w:numPr>
      </w:pPr>
      <w:r>
        <w:t>Adozione POF 2015/2016;</w:t>
      </w:r>
    </w:p>
    <w:p w:rsidR="00754D2B" w:rsidRDefault="00754D2B" w:rsidP="00754D2B">
      <w:pPr>
        <w:pStyle w:val="Paragrafoelenco"/>
        <w:numPr>
          <w:ilvl w:val="0"/>
          <w:numId w:val="1"/>
        </w:numPr>
      </w:pPr>
      <w:r>
        <w:t xml:space="preserve">Protocollo d’ intesa somministrazione </w:t>
      </w:r>
      <w:proofErr w:type="spellStart"/>
      <w:r>
        <w:t>famaci</w:t>
      </w:r>
      <w:proofErr w:type="spellEnd"/>
      <w:r>
        <w:t>;</w:t>
      </w:r>
    </w:p>
    <w:p w:rsidR="007153C5" w:rsidRDefault="00754D2B" w:rsidP="00457542">
      <w:pPr>
        <w:pStyle w:val="Paragrafoelenco"/>
        <w:numPr>
          <w:ilvl w:val="0"/>
          <w:numId w:val="1"/>
        </w:numPr>
      </w:pPr>
      <w:r>
        <w:t>Discarico inventariale.</w:t>
      </w:r>
    </w:p>
    <w:p w:rsidR="00457542" w:rsidRDefault="00457542" w:rsidP="00457542">
      <w:pPr>
        <w:pStyle w:val="Paragrafoelenco"/>
      </w:pPr>
    </w:p>
    <w:p w:rsidR="007153C5" w:rsidRDefault="007153C5" w:rsidP="007153C5">
      <w:pPr>
        <w:pStyle w:val="Paragrafoelenco"/>
        <w:ind w:left="0"/>
      </w:pPr>
      <w:r>
        <w:t xml:space="preserve">Sono presenti il DS, prof.ssa Giuseppina </w:t>
      </w:r>
      <w:proofErr w:type="spellStart"/>
      <w:r>
        <w:t>Nugnes</w:t>
      </w:r>
      <w:proofErr w:type="spellEnd"/>
      <w:r>
        <w:t>, il DSGA, dott.ssa Maria Migliaccio.</w:t>
      </w:r>
    </w:p>
    <w:p w:rsidR="007153C5" w:rsidRDefault="007153C5" w:rsidP="007153C5">
      <w:pPr>
        <w:pStyle w:val="Paragrafoelenco"/>
        <w:ind w:left="0"/>
      </w:pPr>
      <w:r>
        <w:t xml:space="preserve">Per la componente docente sono presenti: la prof.ssa D’ Ambra, la prof.ssa  </w:t>
      </w:r>
      <w:proofErr w:type="spellStart"/>
      <w:r>
        <w:t>Annese</w:t>
      </w:r>
      <w:proofErr w:type="spellEnd"/>
      <w:r>
        <w:t xml:space="preserve">,  la prof.ssa </w:t>
      </w:r>
      <w:proofErr w:type="spellStart"/>
      <w:r>
        <w:t>Mastrominico</w:t>
      </w:r>
      <w:proofErr w:type="spellEnd"/>
      <w:r>
        <w:t xml:space="preserve">,  il prof. A. Marrazzo, la prof.ssa C. Marrazzo,  la prof.ssa </w:t>
      </w:r>
      <w:proofErr w:type="spellStart"/>
      <w:r>
        <w:t>Cominale</w:t>
      </w:r>
      <w:proofErr w:type="spellEnd"/>
      <w:r>
        <w:t>, la prof.ssa Ciani.</w:t>
      </w:r>
    </w:p>
    <w:p w:rsidR="007153C5" w:rsidRDefault="007153C5" w:rsidP="007153C5">
      <w:pPr>
        <w:pStyle w:val="Paragrafoelenco"/>
        <w:ind w:left="0"/>
      </w:pPr>
      <w:r>
        <w:t xml:space="preserve">Per la componente genitori sono presenti: la sig.ra </w:t>
      </w:r>
      <w:proofErr w:type="spellStart"/>
      <w:r>
        <w:t>Cimmino</w:t>
      </w:r>
      <w:proofErr w:type="spellEnd"/>
      <w:r>
        <w:t xml:space="preserve">, la sig.ra </w:t>
      </w:r>
      <w:proofErr w:type="spellStart"/>
      <w:r>
        <w:t>Giuca</w:t>
      </w:r>
      <w:proofErr w:type="spellEnd"/>
      <w:r>
        <w:t xml:space="preserve">, il sig. </w:t>
      </w:r>
      <w:proofErr w:type="spellStart"/>
      <w:r>
        <w:t>Santagata</w:t>
      </w:r>
      <w:proofErr w:type="spellEnd"/>
      <w:r>
        <w:t>, il sig. Aversana, il sig. Costanzo, la sig.ra De Rosa, la sig.ra Salvatore.</w:t>
      </w:r>
    </w:p>
    <w:p w:rsidR="007153C5" w:rsidRDefault="007153C5" w:rsidP="007153C5">
      <w:pPr>
        <w:pStyle w:val="Paragrafoelenco"/>
        <w:ind w:left="0"/>
      </w:pPr>
      <w:r>
        <w:t xml:space="preserve">Per la componente ATA: il sig. </w:t>
      </w:r>
      <w:proofErr w:type="spellStart"/>
      <w:r>
        <w:t>Sossio</w:t>
      </w:r>
      <w:proofErr w:type="spellEnd"/>
      <w:r>
        <w:t xml:space="preserve"> </w:t>
      </w:r>
      <w:proofErr w:type="spellStart"/>
      <w:r>
        <w:t>Mormile</w:t>
      </w:r>
      <w:proofErr w:type="spellEnd"/>
      <w:r>
        <w:t>.</w:t>
      </w:r>
    </w:p>
    <w:p w:rsidR="007153C5" w:rsidRDefault="007153C5" w:rsidP="007153C5">
      <w:pPr>
        <w:pStyle w:val="Paragrafoelenco"/>
        <w:ind w:left="0"/>
      </w:pPr>
      <w:r>
        <w:t xml:space="preserve">Presiede la riunione il sig. </w:t>
      </w:r>
      <w:proofErr w:type="spellStart"/>
      <w:r>
        <w:t>Santagata</w:t>
      </w:r>
      <w:proofErr w:type="spellEnd"/>
      <w:r>
        <w:t xml:space="preserve">. Funge da verbalizzante </w:t>
      </w:r>
      <w:r w:rsidR="00D13636">
        <w:t xml:space="preserve">la sig.ra </w:t>
      </w:r>
      <w:proofErr w:type="spellStart"/>
      <w:r w:rsidR="00D13636">
        <w:t>Giuca</w:t>
      </w:r>
      <w:proofErr w:type="spellEnd"/>
      <w:r w:rsidR="00D13636">
        <w:t>.</w:t>
      </w:r>
    </w:p>
    <w:p w:rsidR="00D13636" w:rsidRDefault="00D13636" w:rsidP="007153C5">
      <w:pPr>
        <w:pStyle w:val="Paragrafoelenco"/>
        <w:ind w:left="0"/>
      </w:pPr>
      <w:r>
        <w:t>Constata</w:t>
      </w:r>
      <w:r w:rsidR="002E0CD3">
        <w:t>ta</w:t>
      </w:r>
      <w:r>
        <w:t xml:space="preserve"> la presenza del numero legale dei partecipanti, il presidente dichiara valida e aperta la seduta.</w:t>
      </w:r>
    </w:p>
    <w:p w:rsidR="00D13636" w:rsidRDefault="00D13636" w:rsidP="007153C5">
      <w:pPr>
        <w:pStyle w:val="Paragrafoelenco"/>
        <w:ind w:left="0"/>
      </w:pPr>
    </w:p>
    <w:p w:rsidR="00457542" w:rsidRDefault="00457542" w:rsidP="007153C5">
      <w:pPr>
        <w:pStyle w:val="Paragrafoelenco"/>
        <w:ind w:left="0"/>
      </w:pPr>
    </w:p>
    <w:p w:rsidR="002E0CD3" w:rsidRDefault="002E0CD3" w:rsidP="007153C5">
      <w:pPr>
        <w:pStyle w:val="Paragrafoelenco"/>
        <w:ind w:left="0"/>
        <w:rPr>
          <w:u w:val="single"/>
        </w:rPr>
      </w:pPr>
      <w:r w:rsidRPr="002E0CD3">
        <w:rPr>
          <w:u w:val="single"/>
        </w:rPr>
        <w:t>DELIBERA n°</w:t>
      </w:r>
      <w:r w:rsidR="009F2E9F">
        <w:rPr>
          <w:u w:val="single"/>
        </w:rPr>
        <w:t>14</w:t>
      </w:r>
    </w:p>
    <w:p w:rsidR="002E0CD3" w:rsidRDefault="009F2E9F" w:rsidP="007153C5">
      <w:pPr>
        <w:pStyle w:val="Paragrafoelenco"/>
        <w:ind w:left="0"/>
        <w:rPr>
          <w:b/>
        </w:rPr>
      </w:pPr>
      <w:r>
        <w:rPr>
          <w:b/>
        </w:rPr>
        <w:t xml:space="preserve">1. </w:t>
      </w:r>
      <w:r w:rsidR="002E0CD3" w:rsidRPr="002E0CD3">
        <w:rPr>
          <w:b/>
        </w:rPr>
        <w:t>Giornata della solidarietà</w:t>
      </w:r>
    </w:p>
    <w:p w:rsidR="002E0CD3" w:rsidRDefault="002E0CD3" w:rsidP="007153C5">
      <w:pPr>
        <w:pStyle w:val="Paragrafoelenco"/>
        <w:ind w:left="0"/>
      </w:pPr>
      <w:r w:rsidRPr="002E0CD3">
        <w:t>Il DS illustra al Consiglio il puntuale appuntamento con la “</w:t>
      </w:r>
      <w:r w:rsidR="005241B2">
        <w:t>G</w:t>
      </w:r>
      <w:r w:rsidRPr="002E0CD3">
        <w:t>iornata della solidarietà” che si terrà il giorno 13 Dicembre del corrente anno nei locali di via Quintavalle.</w:t>
      </w:r>
    </w:p>
    <w:p w:rsidR="002E0CD3" w:rsidRDefault="002E0CD3" w:rsidP="007153C5">
      <w:pPr>
        <w:pStyle w:val="Paragrafoelenco"/>
        <w:ind w:left="0"/>
        <w:rPr>
          <w:b/>
          <w:i/>
        </w:rPr>
      </w:pPr>
      <w:r>
        <w:rPr>
          <w:b/>
          <w:i/>
        </w:rPr>
        <w:t>Il Consiglio delibera all’ unanimità.</w:t>
      </w:r>
    </w:p>
    <w:p w:rsidR="002E0CD3" w:rsidRDefault="002E0CD3" w:rsidP="007153C5">
      <w:pPr>
        <w:pStyle w:val="Paragrafoelenco"/>
        <w:ind w:left="0"/>
        <w:rPr>
          <w:b/>
          <w:i/>
        </w:rPr>
      </w:pPr>
    </w:p>
    <w:p w:rsidR="002E0CD3" w:rsidRDefault="002E0CD3" w:rsidP="002E0CD3">
      <w:pPr>
        <w:pStyle w:val="Paragrafoelenco"/>
        <w:ind w:left="0"/>
        <w:rPr>
          <w:u w:val="single"/>
        </w:rPr>
      </w:pPr>
      <w:r w:rsidRPr="002E0CD3">
        <w:rPr>
          <w:u w:val="single"/>
        </w:rPr>
        <w:t>DELIBERA n°</w:t>
      </w:r>
      <w:r w:rsidR="009F2E9F">
        <w:rPr>
          <w:u w:val="single"/>
        </w:rPr>
        <w:t>15</w:t>
      </w:r>
    </w:p>
    <w:p w:rsidR="002E0CD3" w:rsidRDefault="009F2E9F" w:rsidP="007153C5">
      <w:pPr>
        <w:pStyle w:val="Paragrafoelenco"/>
        <w:ind w:left="0"/>
        <w:rPr>
          <w:b/>
        </w:rPr>
      </w:pPr>
      <w:r>
        <w:rPr>
          <w:b/>
        </w:rPr>
        <w:t xml:space="preserve">2. </w:t>
      </w:r>
      <w:r w:rsidR="002E0CD3" w:rsidRPr="002E0CD3">
        <w:rPr>
          <w:b/>
        </w:rPr>
        <w:t>Sospensione attività didattiche 14 Dicembre</w:t>
      </w:r>
    </w:p>
    <w:p w:rsidR="002E0CD3" w:rsidRPr="00E0035B" w:rsidRDefault="005241B2" w:rsidP="007153C5">
      <w:pPr>
        <w:pStyle w:val="Paragrafoelenco"/>
        <w:ind w:left="0"/>
      </w:pPr>
      <w:r w:rsidRPr="00E0035B">
        <w:t>Il DS rende noto al Consiglio che è stata concessa da parte del Comune di Grumo Nevano all’ Istituto scolastico, una sospensione delle attività didattiche il 14 dicembre del corrente anno. Tale sospensione è considerata necessaria a seguito della “Giornata della solidarietà” di cui alla Delibera n.1 dell’Ordine del Giorno, al fine d</w:t>
      </w:r>
      <w:r w:rsidR="00E0035B" w:rsidRPr="00E0035B">
        <w:t>i garantire la</w:t>
      </w:r>
      <w:r w:rsidRPr="00E0035B">
        <w:t xml:space="preserve"> salubrità dei locali da consegnare agli alunni.</w:t>
      </w:r>
    </w:p>
    <w:p w:rsidR="00E0035B" w:rsidRDefault="00E0035B" w:rsidP="00E0035B">
      <w:pPr>
        <w:pStyle w:val="Paragrafoelenco"/>
        <w:ind w:left="0"/>
        <w:rPr>
          <w:b/>
          <w:i/>
        </w:rPr>
      </w:pPr>
      <w:r>
        <w:rPr>
          <w:b/>
          <w:i/>
        </w:rPr>
        <w:t>Il Consiglio delibera all’ unanimità.</w:t>
      </w:r>
    </w:p>
    <w:p w:rsidR="00E0035B" w:rsidRDefault="00E0035B" w:rsidP="00E0035B">
      <w:pPr>
        <w:pStyle w:val="Paragrafoelenco"/>
        <w:ind w:left="0"/>
        <w:rPr>
          <w:b/>
          <w:i/>
        </w:rPr>
      </w:pPr>
    </w:p>
    <w:p w:rsidR="00E0035B" w:rsidRDefault="00E0035B" w:rsidP="00E0035B">
      <w:pPr>
        <w:pStyle w:val="Paragrafoelenco"/>
        <w:ind w:left="0"/>
        <w:rPr>
          <w:u w:val="single"/>
        </w:rPr>
      </w:pPr>
      <w:r w:rsidRPr="002E0CD3">
        <w:rPr>
          <w:u w:val="single"/>
        </w:rPr>
        <w:t>DELIBERA n°</w:t>
      </w:r>
      <w:r w:rsidR="009F2E9F">
        <w:rPr>
          <w:u w:val="single"/>
        </w:rPr>
        <w:t>16</w:t>
      </w:r>
    </w:p>
    <w:p w:rsidR="00E0035B" w:rsidRDefault="009F2E9F" w:rsidP="00E0035B">
      <w:pPr>
        <w:pStyle w:val="Paragrafoelenco"/>
        <w:ind w:left="0"/>
        <w:rPr>
          <w:b/>
        </w:rPr>
      </w:pPr>
      <w:r>
        <w:rPr>
          <w:b/>
        </w:rPr>
        <w:t xml:space="preserve">3. </w:t>
      </w:r>
      <w:r w:rsidR="00E0035B" w:rsidRPr="00E0035B">
        <w:rPr>
          <w:b/>
        </w:rPr>
        <w:t>Richiesta di concessione auditorium “Quintavalle” Associazione ARCI,punto99</w:t>
      </w:r>
    </w:p>
    <w:p w:rsidR="004B54DC" w:rsidRDefault="00E0035B" w:rsidP="00E0035B">
      <w:pPr>
        <w:pStyle w:val="Paragrafoelenco"/>
        <w:ind w:left="0"/>
      </w:pPr>
      <w:r w:rsidRPr="00E0035B">
        <w:t>Il DS i</w:t>
      </w:r>
      <w:r>
        <w:t xml:space="preserve">llustra e legge ai componenti del Consiglio la richiesta di concessione avanzata dall’ associazione ARCI punto99 per l’utilizzo </w:t>
      </w:r>
      <w:r w:rsidR="004B54DC">
        <w:t xml:space="preserve">gratuito </w:t>
      </w:r>
      <w:r>
        <w:t>dell’auditorium del plesso di via Quintavalle</w:t>
      </w:r>
      <w:r w:rsidR="00496267">
        <w:t xml:space="preserve"> per attività di teatro </w:t>
      </w:r>
      <w:r w:rsidR="003479A6">
        <w:t xml:space="preserve">. </w:t>
      </w:r>
      <w:r w:rsidR="003479A6">
        <w:lastRenderedPageBreak/>
        <w:t xml:space="preserve">L’associazione in oggetto aveva chiesto l’utilizzo dell’Auditorium il31 marzo dello scorso </w:t>
      </w:r>
      <w:proofErr w:type="spellStart"/>
      <w:r w:rsidR="003479A6">
        <w:t>a.s.</w:t>
      </w:r>
      <w:proofErr w:type="spellEnd"/>
      <w:r w:rsidR="003479A6">
        <w:t xml:space="preserve"> Il locale fu concesso in data 15/05/2015. Ne deriva la concessione fino al 31/05/2015</w:t>
      </w:r>
      <w:r w:rsidR="00496267">
        <w:t>. Si coglie l’occasione per illustrare il progetto dell’associazione relativo all’ambiente</w:t>
      </w:r>
      <w:r>
        <w:t xml:space="preserve">. Tale progetto </w:t>
      </w:r>
      <w:r w:rsidR="004B54DC">
        <w:t>intende sviluppare una serie di azioni ed interventi finalizzati allo sviluppo nei giovani di una sensibilità cosciente del territorio che li circonda, e  promuovere comportamenti di tutela ambientale, del riuso e della riduzione dell’impatto ambientale. Tale progetto si avvale del supporto di volontari.</w:t>
      </w:r>
      <w:r w:rsidR="00C53205">
        <w:t xml:space="preserve"> I locali saranno concessi come da Delibera n.8. Verbale n.11 del 02/10/2015.</w:t>
      </w:r>
    </w:p>
    <w:p w:rsidR="004B54DC" w:rsidRDefault="004B54DC" w:rsidP="004B54DC">
      <w:pPr>
        <w:pStyle w:val="Paragrafoelenco"/>
        <w:ind w:left="0"/>
        <w:rPr>
          <w:b/>
          <w:i/>
        </w:rPr>
      </w:pPr>
      <w:r>
        <w:rPr>
          <w:b/>
          <w:i/>
        </w:rPr>
        <w:t>Il Consiglio delibera all’ unanimità.</w:t>
      </w:r>
    </w:p>
    <w:p w:rsidR="004B54DC" w:rsidRDefault="004B54DC" w:rsidP="004B54DC">
      <w:pPr>
        <w:pStyle w:val="Paragrafoelenco"/>
        <w:ind w:left="0"/>
        <w:rPr>
          <w:b/>
          <w:i/>
        </w:rPr>
      </w:pPr>
    </w:p>
    <w:p w:rsidR="004B54DC" w:rsidRDefault="004B54DC" w:rsidP="004B54DC">
      <w:pPr>
        <w:pStyle w:val="Paragrafoelenco"/>
        <w:ind w:left="0"/>
        <w:rPr>
          <w:u w:val="single"/>
        </w:rPr>
      </w:pPr>
      <w:r w:rsidRPr="002E0CD3">
        <w:rPr>
          <w:u w:val="single"/>
        </w:rPr>
        <w:t>DELIBERA n°</w:t>
      </w:r>
      <w:r w:rsidR="009F2E9F">
        <w:rPr>
          <w:u w:val="single"/>
        </w:rPr>
        <w:t>17</w:t>
      </w:r>
    </w:p>
    <w:p w:rsidR="004B54DC" w:rsidRDefault="009F2E9F" w:rsidP="004B54DC">
      <w:pPr>
        <w:pStyle w:val="Paragrafoelenco"/>
        <w:ind w:left="0"/>
        <w:rPr>
          <w:b/>
        </w:rPr>
      </w:pPr>
      <w:r>
        <w:rPr>
          <w:b/>
        </w:rPr>
        <w:t xml:space="preserve">4. </w:t>
      </w:r>
      <w:r w:rsidR="004B54DC" w:rsidRPr="004B54DC">
        <w:rPr>
          <w:b/>
        </w:rPr>
        <w:t xml:space="preserve">Progetti del servizio civile </w:t>
      </w:r>
      <w:proofErr w:type="spellStart"/>
      <w:r w:rsidR="004B54DC" w:rsidRPr="004B54DC">
        <w:rPr>
          <w:b/>
        </w:rPr>
        <w:t>A</w:t>
      </w:r>
      <w:r w:rsidR="001A5564">
        <w:rPr>
          <w:b/>
        </w:rPr>
        <w:t>.</w:t>
      </w:r>
      <w:r w:rsidR="004B54DC" w:rsidRPr="004B54DC">
        <w:rPr>
          <w:b/>
        </w:rPr>
        <w:t>V</w:t>
      </w:r>
      <w:r w:rsidR="001A5564">
        <w:rPr>
          <w:b/>
        </w:rPr>
        <w:t>o.</w:t>
      </w:r>
      <w:r w:rsidR="004B54DC" w:rsidRPr="004B54DC">
        <w:rPr>
          <w:b/>
        </w:rPr>
        <w:t>G</w:t>
      </w:r>
      <w:proofErr w:type="spellEnd"/>
      <w:r w:rsidR="004B54DC">
        <w:rPr>
          <w:b/>
        </w:rPr>
        <w:t xml:space="preserve">  </w:t>
      </w:r>
    </w:p>
    <w:p w:rsidR="004B54DC" w:rsidRDefault="001A5564" w:rsidP="004B54DC">
      <w:pPr>
        <w:pStyle w:val="Paragrafoelenco"/>
        <w:ind w:left="0"/>
      </w:pPr>
      <w:r>
        <w:t xml:space="preserve">Il DS illustra i progetti proposti dall’ Associazione di volontariato </w:t>
      </w:r>
      <w:proofErr w:type="spellStart"/>
      <w:r w:rsidRPr="001A5564">
        <w:t>A.Vo.G</w:t>
      </w:r>
      <w:proofErr w:type="spellEnd"/>
      <w:r>
        <w:rPr>
          <w:b/>
        </w:rPr>
        <w:t xml:space="preserve"> </w:t>
      </w:r>
      <w:r w:rsidR="00C53205">
        <w:rPr>
          <w:b/>
        </w:rPr>
        <w:t xml:space="preserve"> </w:t>
      </w:r>
      <w:r w:rsidRPr="001A5564">
        <w:t xml:space="preserve">che attraverso il Servizio Civile Nazionale svolge azioni di volontariato presso gli istituti scolastici.  </w:t>
      </w:r>
    </w:p>
    <w:p w:rsidR="001A5564" w:rsidRDefault="001A5564" w:rsidP="001A5564">
      <w:pPr>
        <w:pStyle w:val="Paragrafoelenco"/>
        <w:ind w:left="0"/>
        <w:rPr>
          <w:b/>
          <w:i/>
        </w:rPr>
      </w:pPr>
      <w:r>
        <w:rPr>
          <w:b/>
          <w:i/>
        </w:rPr>
        <w:t>Il Consiglio delibera all’ unanimità.</w:t>
      </w:r>
    </w:p>
    <w:p w:rsidR="001A5564" w:rsidRDefault="001A5564" w:rsidP="001A5564">
      <w:pPr>
        <w:pStyle w:val="Paragrafoelenco"/>
        <w:ind w:left="0"/>
        <w:rPr>
          <w:b/>
          <w:i/>
        </w:rPr>
      </w:pPr>
    </w:p>
    <w:p w:rsidR="001A5564" w:rsidRDefault="001A5564" w:rsidP="001A5564">
      <w:pPr>
        <w:pStyle w:val="Paragrafoelenco"/>
        <w:ind w:left="0"/>
        <w:rPr>
          <w:u w:val="single"/>
        </w:rPr>
      </w:pPr>
      <w:r w:rsidRPr="002E0CD3">
        <w:rPr>
          <w:u w:val="single"/>
        </w:rPr>
        <w:t>DELIBERA n°</w:t>
      </w:r>
      <w:r w:rsidR="009F2E9F">
        <w:rPr>
          <w:u w:val="single"/>
        </w:rPr>
        <w:t>18</w:t>
      </w:r>
    </w:p>
    <w:p w:rsidR="001A5564" w:rsidRPr="001A5564" w:rsidRDefault="009F2E9F" w:rsidP="001A5564">
      <w:pPr>
        <w:pStyle w:val="Paragrafoelenco"/>
        <w:ind w:left="0"/>
        <w:rPr>
          <w:b/>
        </w:rPr>
      </w:pPr>
      <w:r>
        <w:rPr>
          <w:b/>
        </w:rPr>
        <w:t xml:space="preserve">5. </w:t>
      </w:r>
      <w:r w:rsidR="001A5564" w:rsidRPr="001A5564">
        <w:rPr>
          <w:b/>
        </w:rPr>
        <w:t>Progetti del Comitato</w:t>
      </w:r>
      <w:r w:rsidR="00C53205">
        <w:rPr>
          <w:b/>
        </w:rPr>
        <w:t xml:space="preserve"> Cittadino “La mente libera”</w:t>
      </w:r>
    </w:p>
    <w:p w:rsidR="001A5564" w:rsidRPr="00276D60" w:rsidRDefault="00C53205" w:rsidP="001A5564">
      <w:pPr>
        <w:pStyle w:val="Paragrafoelenco"/>
        <w:ind w:left="0"/>
      </w:pPr>
      <w:r w:rsidRPr="00276D60">
        <w:t xml:space="preserve">Il DS illustra il progetto </w:t>
      </w:r>
      <w:r w:rsidR="000C2223" w:rsidRPr="00276D60">
        <w:t xml:space="preserve">PULIAMO IL MONDO </w:t>
      </w:r>
      <w:r w:rsidRPr="00276D60">
        <w:t>presentato dal comitato cittadino “la mente libera</w:t>
      </w:r>
      <w:r w:rsidR="000C2223" w:rsidRPr="00276D60">
        <w:t xml:space="preserve">”  che anche quest’anno si propone, avvalendosi della partecipazione dei docenti e degli alunni dell’ Istituto scolastico, di sviluppare un forte senso civico finalizzato, attraverso piccoli gesti, alla pulizia dell’ambiente. Si precisa che tale progetto non comporterà costi aggiuntivi per le famiglie e che, in tale evenienza, il </w:t>
      </w:r>
      <w:r w:rsidR="00D23496" w:rsidRPr="00276D60">
        <w:t>rapporto con l’istituto si intenderà automaticamente cessato.</w:t>
      </w:r>
    </w:p>
    <w:p w:rsidR="001A5564" w:rsidRPr="001A5564" w:rsidRDefault="001A5564" w:rsidP="001A5564">
      <w:pPr>
        <w:pStyle w:val="Paragrafoelenco"/>
        <w:ind w:left="0"/>
      </w:pPr>
    </w:p>
    <w:p w:rsidR="001A5564" w:rsidRDefault="001A5564" w:rsidP="001A5564">
      <w:pPr>
        <w:pStyle w:val="Paragrafoelenco"/>
        <w:ind w:left="0"/>
        <w:rPr>
          <w:u w:val="single"/>
        </w:rPr>
      </w:pPr>
      <w:r w:rsidRPr="002E0CD3">
        <w:rPr>
          <w:u w:val="single"/>
        </w:rPr>
        <w:t>DELIBERA n°</w:t>
      </w:r>
      <w:r w:rsidR="009F2E9F">
        <w:rPr>
          <w:u w:val="single"/>
        </w:rPr>
        <w:t>19</w:t>
      </w:r>
    </w:p>
    <w:p w:rsidR="00043150" w:rsidRDefault="00043150" w:rsidP="001A5564">
      <w:pPr>
        <w:pStyle w:val="Paragrafoelenco"/>
        <w:ind w:left="0"/>
        <w:rPr>
          <w:u w:val="single"/>
        </w:rPr>
      </w:pPr>
    </w:p>
    <w:p w:rsidR="00043150" w:rsidRDefault="00043150" w:rsidP="001A5564">
      <w:pPr>
        <w:pStyle w:val="Paragrafoelenco"/>
        <w:ind w:left="0"/>
        <w:rPr>
          <w:u w:val="single"/>
        </w:rPr>
      </w:pPr>
    </w:p>
    <w:p w:rsidR="00043150" w:rsidRDefault="00043150" w:rsidP="001A5564">
      <w:pPr>
        <w:pStyle w:val="Paragrafoelenco"/>
        <w:ind w:left="0"/>
        <w:rPr>
          <w:u w:val="single"/>
        </w:rPr>
      </w:pPr>
    </w:p>
    <w:p w:rsidR="00043150" w:rsidRDefault="00043150" w:rsidP="001A5564">
      <w:pPr>
        <w:pStyle w:val="Paragrafoelenco"/>
        <w:ind w:left="0"/>
        <w:rPr>
          <w:u w:val="single"/>
        </w:rPr>
      </w:pPr>
    </w:p>
    <w:p w:rsidR="00043150" w:rsidRDefault="00043150" w:rsidP="001A5564">
      <w:pPr>
        <w:pStyle w:val="Paragrafoelenco"/>
        <w:ind w:left="0"/>
        <w:rPr>
          <w:u w:val="single"/>
        </w:rPr>
      </w:pPr>
    </w:p>
    <w:p w:rsidR="00043150" w:rsidRDefault="00043150" w:rsidP="001A5564">
      <w:pPr>
        <w:pStyle w:val="Paragrafoelenco"/>
        <w:ind w:left="0"/>
        <w:rPr>
          <w:u w:val="single"/>
        </w:rPr>
      </w:pPr>
    </w:p>
    <w:p w:rsidR="001A5564" w:rsidRDefault="009F2E9F" w:rsidP="001A5564">
      <w:pPr>
        <w:pStyle w:val="Paragrafoelenco"/>
        <w:ind w:left="0"/>
        <w:rPr>
          <w:b/>
        </w:rPr>
      </w:pPr>
      <w:r>
        <w:rPr>
          <w:b/>
        </w:rPr>
        <w:t xml:space="preserve">6. </w:t>
      </w:r>
      <w:r w:rsidR="001A5564" w:rsidRPr="001A5564">
        <w:rPr>
          <w:b/>
        </w:rPr>
        <w:t>Delibera per: pratica sportiva / frutta nelle scuole / CONI attività motorie per scuola Primaria / educazione stradale</w:t>
      </w:r>
    </w:p>
    <w:p w:rsidR="001A5564" w:rsidRDefault="001A5564" w:rsidP="001A5564">
      <w:pPr>
        <w:pStyle w:val="Paragrafoelenco"/>
        <w:ind w:left="0"/>
      </w:pPr>
      <w:r w:rsidRPr="003F27C4">
        <w:t xml:space="preserve">Il DS rende noto che anche quest’anno si attiveranno importanti attività e progetti che coinvolgeranno gli alunni, quali la pratica sportiva, la frutta nelle scuole, la collaborazione con il CONI </w:t>
      </w:r>
      <w:r w:rsidR="003F27C4" w:rsidRPr="003F27C4">
        <w:t>per le attività motorie nella scuola Primaria, l’educazione stradale.</w:t>
      </w:r>
    </w:p>
    <w:p w:rsidR="003F27C4" w:rsidRDefault="003F27C4" w:rsidP="003F27C4">
      <w:pPr>
        <w:pStyle w:val="Paragrafoelenco"/>
        <w:ind w:left="0"/>
        <w:rPr>
          <w:b/>
          <w:i/>
        </w:rPr>
      </w:pPr>
      <w:r>
        <w:rPr>
          <w:b/>
          <w:i/>
        </w:rPr>
        <w:t>Il Consiglio delibera all’ unanimità.</w:t>
      </w:r>
    </w:p>
    <w:p w:rsidR="003F27C4" w:rsidRDefault="003F27C4" w:rsidP="003F27C4">
      <w:pPr>
        <w:pStyle w:val="Paragrafoelenco"/>
        <w:ind w:left="0"/>
        <w:rPr>
          <w:b/>
          <w:i/>
        </w:rPr>
      </w:pPr>
    </w:p>
    <w:p w:rsidR="003F27C4" w:rsidRDefault="003F27C4" w:rsidP="003F27C4">
      <w:pPr>
        <w:pStyle w:val="Paragrafoelenco"/>
        <w:ind w:left="0"/>
        <w:rPr>
          <w:u w:val="single"/>
        </w:rPr>
      </w:pPr>
      <w:r w:rsidRPr="002E0CD3">
        <w:rPr>
          <w:u w:val="single"/>
        </w:rPr>
        <w:t>DELIBERA n°</w:t>
      </w:r>
      <w:r w:rsidR="009F2E9F">
        <w:rPr>
          <w:u w:val="single"/>
        </w:rPr>
        <w:t>20</w:t>
      </w:r>
    </w:p>
    <w:p w:rsidR="003F27C4" w:rsidRDefault="009F2E9F" w:rsidP="003F27C4">
      <w:pPr>
        <w:pStyle w:val="Paragrafoelenco"/>
        <w:ind w:left="0"/>
        <w:rPr>
          <w:b/>
        </w:rPr>
      </w:pPr>
      <w:r>
        <w:rPr>
          <w:b/>
        </w:rPr>
        <w:t xml:space="preserve">7. </w:t>
      </w:r>
      <w:r w:rsidR="003F27C4" w:rsidRPr="003F27C4">
        <w:rPr>
          <w:b/>
        </w:rPr>
        <w:t>Delibera offerta formativa 2015/2016</w:t>
      </w:r>
    </w:p>
    <w:p w:rsidR="003F27C4" w:rsidRPr="003F27C4" w:rsidRDefault="003F27C4" w:rsidP="003F27C4">
      <w:pPr>
        <w:pStyle w:val="Paragrafoelenco"/>
        <w:ind w:left="0"/>
        <w:rPr>
          <w:u w:val="single"/>
        </w:rPr>
      </w:pPr>
      <w:r>
        <w:t>I docenti dell’Istituto espongono al Consiglio i progetti da svilu</w:t>
      </w:r>
      <w:r w:rsidR="00D23496">
        <w:t>ppare durante l’anno scolastico e precisamente:</w:t>
      </w:r>
      <w:r>
        <w:t xml:space="preserve"> </w:t>
      </w:r>
      <w:r w:rsidR="00D23496">
        <w:t xml:space="preserve">il Cambridge Young </w:t>
      </w:r>
      <w:proofErr w:type="spellStart"/>
      <w:r w:rsidR="00D23496">
        <w:t>Leaners</w:t>
      </w:r>
      <w:proofErr w:type="spellEnd"/>
      <w:r w:rsidR="00D23496">
        <w:t xml:space="preserve"> -</w:t>
      </w:r>
      <w:r>
        <w:t xml:space="preserve"> </w:t>
      </w:r>
      <w:r w:rsidR="00D23496">
        <w:t>U</w:t>
      </w:r>
      <w:r>
        <w:t xml:space="preserve">n </w:t>
      </w:r>
      <w:r w:rsidR="00D23496">
        <w:t xml:space="preserve">mondo d’amare - Il campo estivo - Insieme si può dare di più - Le donne nella storia - Brani natalizi nel mondo - </w:t>
      </w:r>
      <w:proofErr w:type="spellStart"/>
      <w:r w:rsidR="00D23496">
        <w:t>Riciclarte</w:t>
      </w:r>
      <w:proofErr w:type="spellEnd"/>
      <w:r w:rsidR="00D23496">
        <w:t>.</w:t>
      </w:r>
    </w:p>
    <w:p w:rsidR="003F27C4" w:rsidRDefault="003F27C4" w:rsidP="003F27C4">
      <w:pPr>
        <w:pStyle w:val="Paragrafoelenco"/>
        <w:ind w:left="0"/>
        <w:rPr>
          <w:b/>
          <w:i/>
        </w:rPr>
      </w:pPr>
      <w:r>
        <w:rPr>
          <w:b/>
          <w:i/>
        </w:rPr>
        <w:t>Il Consiglio delibera all’ unanimità.</w:t>
      </w:r>
    </w:p>
    <w:p w:rsidR="003F27C4" w:rsidRDefault="003F27C4" w:rsidP="003F27C4">
      <w:pPr>
        <w:pStyle w:val="Paragrafoelenco"/>
        <w:ind w:left="0"/>
        <w:rPr>
          <w:b/>
          <w:i/>
        </w:rPr>
      </w:pPr>
    </w:p>
    <w:p w:rsidR="003F27C4" w:rsidRDefault="003F27C4" w:rsidP="003F27C4">
      <w:pPr>
        <w:pStyle w:val="Paragrafoelenco"/>
        <w:ind w:left="0"/>
        <w:rPr>
          <w:u w:val="single"/>
        </w:rPr>
      </w:pPr>
      <w:r w:rsidRPr="002E0CD3">
        <w:rPr>
          <w:u w:val="single"/>
        </w:rPr>
        <w:t>DELIBERA n°</w:t>
      </w:r>
      <w:r w:rsidR="009F2E9F">
        <w:rPr>
          <w:u w:val="single"/>
        </w:rPr>
        <w:t>21</w:t>
      </w:r>
    </w:p>
    <w:p w:rsidR="003F27C4" w:rsidRPr="003F27C4" w:rsidRDefault="009F2E9F" w:rsidP="003F27C4">
      <w:pPr>
        <w:pStyle w:val="Paragrafoelenco"/>
        <w:ind w:left="0"/>
        <w:rPr>
          <w:b/>
          <w:i/>
        </w:rPr>
      </w:pPr>
      <w:r>
        <w:rPr>
          <w:b/>
        </w:rPr>
        <w:t xml:space="preserve">8. </w:t>
      </w:r>
      <w:r w:rsidR="003F27C4" w:rsidRPr="003F27C4">
        <w:rPr>
          <w:b/>
        </w:rPr>
        <w:t>Organico potenziato</w:t>
      </w:r>
    </w:p>
    <w:p w:rsidR="003F27C4" w:rsidRDefault="003F27C4" w:rsidP="003F27C4">
      <w:pPr>
        <w:pStyle w:val="Paragrafoelenco"/>
        <w:ind w:left="0"/>
      </w:pPr>
      <w:r w:rsidRPr="00A82096">
        <w:t>Nel mese di novembre si procederà all'assegnazione alle scuole dell'</w:t>
      </w:r>
      <w:r w:rsidRPr="00A82096">
        <w:rPr>
          <w:b/>
          <w:bCs/>
        </w:rPr>
        <w:t>organico potenziato</w:t>
      </w:r>
      <w:r w:rsidRPr="00A82096">
        <w:t> previsto dal Comma 95 della </w:t>
      </w:r>
      <w:hyperlink r:id="rId5" w:tgtFrame="_blank" w:history="1">
        <w:r w:rsidRPr="00A82096">
          <w:t>legge 107/15</w:t>
        </w:r>
      </w:hyperlink>
      <w:r w:rsidRPr="00A82096">
        <w:t>.</w:t>
      </w:r>
      <w:r w:rsidR="00A82096">
        <w:t xml:space="preserve"> Il DS comunica ai presenti la necessità di incrementare, per la scuola secondaria di primo grado, di un’ora l’attuale orario settimanale.</w:t>
      </w:r>
    </w:p>
    <w:p w:rsidR="00A82096" w:rsidRDefault="00A82096" w:rsidP="00A82096">
      <w:pPr>
        <w:pStyle w:val="Paragrafoelenco"/>
        <w:ind w:left="0"/>
        <w:rPr>
          <w:b/>
          <w:i/>
        </w:rPr>
      </w:pPr>
      <w:r>
        <w:rPr>
          <w:b/>
          <w:i/>
        </w:rPr>
        <w:t>Il Consiglio delibera all’ unanimità.</w:t>
      </w:r>
    </w:p>
    <w:p w:rsidR="00A82096" w:rsidRDefault="00A82096" w:rsidP="00A82096">
      <w:pPr>
        <w:pStyle w:val="Paragrafoelenco"/>
        <w:ind w:left="0"/>
        <w:rPr>
          <w:b/>
          <w:i/>
        </w:rPr>
      </w:pPr>
    </w:p>
    <w:p w:rsidR="00A82096" w:rsidRDefault="00A82096" w:rsidP="00A82096">
      <w:pPr>
        <w:pStyle w:val="Paragrafoelenco"/>
        <w:ind w:left="0"/>
        <w:rPr>
          <w:u w:val="single"/>
        </w:rPr>
      </w:pPr>
      <w:r w:rsidRPr="002E0CD3">
        <w:rPr>
          <w:u w:val="single"/>
        </w:rPr>
        <w:t>DELIBERA n°</w:t>
      </w:r>
      <w:r w:rsidR="009F2E9F">
        <w:rPr>
          <w:u w:val="single"/>
        </w:rPr>
        <w:t>22</w:t>
      </w:r>
    </w:p>
    <w:p w:rsidR="00A82096" w:rsidRDefault="009F2E9F" w:rsidP="00A82096">
      <w:pPr>
        <w:pStyle w:val="Paragrafoelenco"/>
        <w:ind w:left="0"/>
        <w:rPr>
          <w:b/>
        </w:rPr>
      </w:pPr>
      <w:r>
        <w:rPr>
          <w:b/>
        </w:rPr>
        <w:t xml:space="preserve">9. </w:t>
      </w:r>
      <w:r w:rsidR="00A82096" w:rsidRPr="00A82096">
        <w:rPr>
          <w:b/>
        </w:rPr>
        <w:t>Attività alternative IRC</w:t>
      </w:r>
    </w:p>
    <w:p w:rsidR="00A82096" w:rsidRPr="00B177FB" w:rsidRDefault="00A82096" w:rsidP="00A82096">
      <w:pPr>
        <w:pStyle w:val="Paragrafoelenco"/>
        <w:ind w:left="0"/>
      </w:pPr>
      <w:r w:rsidRPr="00B177FB">
        <w:t xml:space="preserve">Nel rispetto della libertà di </w:t>
      </w:r>
      <w:r w:rsidR="007C26C8">
        <w:t>coscienza e della responsabilità</w:t>
      </w:r>
      <w:r w:rsidRPr="00B177FB">
        <w:t xml:space="preserve"> educativa dei genitori, é garantito a ciascuno il diritto di scegliere se avvalersi o non avvalersi di detto insegnamento.</w:t>
      </w:r>
      <w:r w:rsidR="00B177FB" w:rsidRPr="00B177FB">
        <w:t xml:space="preserve"> Su tale presupposto il DS espone le attività in sostituzione delle ore di religione cattolica</w:t>
      </w:r>
      <w:r w:rsidR="00B177FB">
        <w:t xml:space="preserve"> che il nostro I</w:t>
      </w:r>
      <w:r w:rsidR="00B177FB" w:rsidRPr="00B177FB">
        <w:t>stituto intende adottare:</w:t>
      </w:r>
    </w:p>
    <w:p w:rsidR="00B177FB" w:rsidRDefault="00B177FB" w:rsidP="00B177FB">
      <w:pPr>
        <w:pStyle w:val="Paragrafoelenco"/>
        <w:numPr>
          <w:ilvl w:val="0"/>
          <w:numId w:val="3"/>
        </w:numPr>
      </w:pPr>
      <w:r w:rsidRPr="00B177FB">
        <w:t>inserimento degli alunni in altre classi</w:t>
      </w:r>
      <w:r>
        <w:t xml:space="preserve"> parallele di riferimento;</w:t>
      </w:r>
    </w:p>
    <w:p w:rsidR="00B177FB" w:rsidRDefault="00B177FB" w:rsidP="00B177FB">
      <w:pPr>
        <w:pStyle w:val="Paragrafoelenco"/>
        <w:numPr>
          <w:ilvl w:val="0"/>
          <w:numId w:val="3"/>
        </w:numPr>
      </w:pPr>
      <w:r>
        <w:t>uscita anticipata o entrata posticipata qualora l’ora di Reli</w:t>
      </w:r>
      <w:r w:rsidR="00D23496">
        <w:t>gione Cattolica coincidesse con l’ ultima o con la</w:t>
      </w:r>
      <w:r>
        <w:t xml:space="preserve"> prima ora di lezione.</w:t>
      </w:r>
    </w:p>
    <w:p w:rsidR="00B177FB" w:rsidRDefault="00B177FB" w:rsidP="00790AD8">
      <w:pPr>
        <w:pStyle w:val="Paragrafoelenco"/>
        <w:ind w:left="0"/>
        <w:rPr>
          <w:b/>
          <w:i/>
        </w:rPr>
      </w:pPr>
      <w:r w:rsidRPr="00B177FB">
        <w:rPr>
          <w:b/>
          <w:i/>
        </w:rPr>
        <w:t>Il Consiglio delibera all’ unanimità.</w:t>
      </w:r>
    </w:p>
    <w:p w:rsidR="00790AD8" w:rsidRDefault="00790AD8" w:rsidP="00790AD8">
      <w:pPr>
        <w:pStyle w:val="Paragrafoelenco"/>
        <w:ind w:left="0"/>
        <w:rPr>
          <w:b/>
          <w:i/>
        </w:rPr>
      </w:pPr>
    </w:p>
    <w:p w:rsidR="00B177FB" w:rsidRDefault="00B177FB" w:rsidP="00B177FB">
      <w:pPr>
        <w:pStyle w:val="Paragrafoelenco"/>
        <w:ind w:left="0"/>
        <w:rPr>
          <w:u w:val="single"/>
        </w:rPr>
      </w:pPr>
      <w:r w:rsidRPr="002E0CD3">
        <w:rPr>
          <w:u w:val="single"/>
        </w:rPr>
        <w:t>DELIBERA n°</w:t>
      </w:r>
      <w:r w:rsidR="009F2E9F">
        <w:rPr>
          <w:u w:val="single"/>
        </w:rPr>
        <w:t>23</w:t>
      </w:r>
    </w:p>
    <w:p w:rsidR="00B177FB" w:rsidRDefault="009F2E9F" w:rsidP="00B177FB">
      <w:pPr>
        <w:pStyle w:val="Paragrafoelenco"/>
        <w:ind w:left="0"/>
        <w:rPr>
          <w:b/>
        </w:rPr>
      </w:pPr>
      <w:r>
        <w:rPr>
          <w:b/>
        </w:rPr>
        <w:t xml:space="preserve">10. </w:t>
      </w:r>
      <w:r w:rsidR="00B177FB" w:rsidRPr="00B177FB">
        <w:rPr>
          <w:b/>
        </w:rPr>
        <w:t>Organo di Garanzia</w:t>
      </w:r>
    </w:p>
    <w:p w:rsidR="00790AD8" w:rsidRPr="00B177FB" w:rsidRDefault="00790AD8" w:rsidP="00790AD8">
      <w:pPr>
        <w:pStyle w:val="Paragrafoelenco"/>
        <w:ind w:left="0"/>
        <w:rPr>
          <w:b/>
          <w:u w:val="single"/>
        </w:rPr>
      </w:pPr>
      <w:r>
        <w:t>Il DS espone la necessità di costituire l</w:t>
      </w:r>
      <w:r w:rsidR="00B177FB">
        <w:t>'</w:t>
      </w:r>
      <w:r>
        <w:t>O</w:t>
      </w:r>
      <w:r w:rsidR="00B177FB">
        <w:t xml:space="preserve">rgano di </w:t>
      </w:r>
      <w:r>
        <w:t>G</w:t>
      </w:r>
      <w:r w:rsidR="00B177FB">
        <w:t>aranzia</w:t>
      </w:r>
      <w:r>
        <w:t xml:space="preserve">, secondo il </w:t>
      </w:r>
      <w:r w:rsidR="00B177FB">
        <w:t xml:space="preserve"> </w:t>
      </w:r>
      <w:proofErr w:type="spellStart"/>
      <w:r>
        <w:t>D.P.R</w:t>
      </w:r>
      <w:proofErr w:type="spellEnd"/>
      <w:r>
        <w:t xml:space="preserve"> n. 249/1998</w:t>
      </w:r>
      <w:r w:rsidR="009F2E9F">
        <w:t>- “Statuto delle studentesse e degli studenti”</w:t>
      </w:r>
      <w:r>
        <w:t>, integrato e modificato dal D.P.R. 235/2007</w:t>
      </w:r>
      <w:r w:rsidR="009F2E9F">
        <w:t>-“Patto di Corresponsabilità”</w:t>
      </w:r>
      <w:r>
        <w:t>, per quanto attiene all’impugnazione delle sanzioni disciplinari (Art. 5)</w:t>
      </w:r>
    </w:p>
    <w:p w:rsidR="00B177FB" w:rsidRDefault="00790AD8" w:rsidP="00B177FB">
      <w:pPr>
        <w:pStyle w:val="Paragrafoelenco"/>
        <w:ind w:left="0"/>
      </w:pPr>
      <w:r>
        <w:t xml:space="preserve">Tale istituto </w:t>
      </w:r>
      <w:r w:rsidR="00B177FB">
        <w:t>è un organo collegiale della scuola secondaria italiana di primo e secondo grado. Il suo funzionamento è ispirato a principi di collaborazione tra scuola e famiglia, anche al fine di rimuovere possibili situazioni di disagio vissute dagli studenti nei confront</w:t>
      </w:r>
      <w:r>
        <w:t>i degli insegnanti e viceversa e come c</w:t>
      </w:r>
      <w:r w:rsidR="00B177FB">
        <w:t>ompito</w:t>
      </w:r>
      <w:r>
        <w:t xml:space="preserve"> ha quello di</w:t>
      </w:r>
      <w:r w:rsidR="00B177FB">
        <w:t xml:space="preserve"> intervenire quando vi siano due parti che esprimono opinioni diverse su un fatto o un problema che abbia a che fare con i diritti, i doveri o la disciplina degli studenti. Rispetto alle parti questo organismo è un luogo "terzo", cioè esterno alla disputa, che ha una funzione simile a quella dell'arbitro. </w:t>
      </w:r>
    </w:p>
    <w:p w:rsidR="00790AD8" w:rsidRDefault="00790AD8" w:rsidP="00B177FB">
      <w:pPr>
        <w:pStyle w:val="Paragrafoelenco"/>
        <w:ind w:left="0"/>
      </w:pPr>
      <w:r>
        <w:t>Si eleggono i due membri docenti: la prof.ssa Ciani e la prof.ssa D’ Ambra.</w:t>
      </w:r>
    </w:p>
    <w:p w:rsidR="00790AD8" w:rsidRDefault="00790AD8" w:rsidP="00B177FB">
      <w:pPr>
        <w:pStyle w:val="Paragrafoelenco"/>
        <w:ind w:left="0"/>
      </w:pPr>
      <w:r>
        <w:t>Si eleggono i due membri genitori: la sig.ra De Rosa e la sig.ra Salvatore.</w:t>
      </w:r>
    </w:p>
    <w:p w:rsidR="009F2E9F" w:rsidRDefault="009F2E9F" w:rsidP="00B177FB">
      <w:pPr>
        <w:pStyle w:val="Paragrafoelenco"/>
        <w:ind w:left="0"/>
      </w:pPr>
      <w:r>
        <w:t>Presiede l’Organo di Garanzia il DS.</w:t>
      </w:r>
    </w:p>
    <w:p w:rsidR="00790AD8" w:rsidRDefault="00790AD8" w:rsidP="00790AD8">
      <w:pPr>
        <w:pStyle w:val="Paragrafoelenco"/>
        <w:ind w:left="0"/>
        <w:rPr>
          <w:b/>
          <w:i/>
        </w:rPr>
      </w:pPr>
      <w:r w:rsidRPr="00B177FB">
        <w:rPr>
          <w:b/>
          <w:i/>
        </w:rPr>
        <w:t>Il Consiglio delibera all’ unanimità.</w:t>
      </w:r>
    </w:p>
    <w:p w:rsidR="00790AD8" w:rsidRDefault="00790AD8" w:rsidP="00790AD8">
      <w:pPr>
        <w:pStyle w:val="Paragrafoelenco"/>
        <w:ind w:left="0"/>
        <w:rPr>
          <w:b/>
          <w:i/>
        </w:rPr>
      </w:pPr>
    </w:p>
    <w:p w:rsidR="002956D7" w:rsidRDefault="002956D7" w:rsidP="002956D7">
      <w:pPr>
        <w:pStyle w:val="Paragrafoelenco"/>
        <w:ind w:left="0"/>
        <w:rPr>
          <w:u w:val="single"/>
        </w:rPr>
      </w:pPr>
      <w:r w:rsidRPr="002E0CD3">
        <w:rPr>
          <w:u w:val="single"/>
        </w:rPr>
        <w:t>DELIBERA n°</w:t>
      </w:r>
      <w:r w:rsidR="009F2E9F">
        <w:rPr>
          <w:u w:val="single"/>
        </w:rPr>
        <w:t>24</w:t>
      </w:r>
    </w:p>
    <w:p w:rsidR="002956D7" w:rsidRDefault="009F2E9F" w:rsidP="002956D7">
      <w:pPr>
        <w:pStyle w:val="Paragrafoelenco"/>
        <w:ind w:left="0"/>
        <w:rPr>
          <w:b/>
        </w:rPr>
      </w:pPr>
      <w:r>
        <w:rPr>
          <w:b/>
        </w:rPr>
        <w:t xml:space="preserve">11. </w:t>
      </w:r>
      <w:r w:rsidR="002956D7" w:rsidRPr="002956D7">
        <w:rPr>
          <w:b/>
        </w:rPr>
        <w:t>Adozione POF 2015/2016</w:t>
      </w:r>
    </w:p>
    <w:p w:rsidR="002956D7" w:rsidRDefault="002956D7" w:rsidP="002956D7">
      <w:pPr>
        <w:pStyle w:val="Paragrafoelenco"/>
        <w:ind w:left="0"/>
      </w:pPr>
      <w:r w:rsidRPr="002956D7">
        <w:t>Si presenta il POF per l’anno scolastico 2015/2016 delibe</w:t>
      </w:r>
      <w:r w:rsidR="00DC02CB">
        <w:t>rato dal Collegio dei Docenti in data</w:t>
      </w:r>
      <w:r w:rsidRPr="002956D7">
        <w:t xml:space="preserve"> 08/10/2015.</w:t>
      </w:r>
    </w:p>
    <w:p w:rsidR="002956D7" w:rsidRDefault="002956D7" w:rsidP="002956D7">
      <w:pPr>
        <w:pStyle w:val="Paragrafoelenco"/>
        <w:ind w:left="0"/>
        <w:rPr>
          <w:b/>
          <w:i/>
        </w:rPr>
      </w:pPr>
      <w:r w:rsidRPr="00B177FB">
        <w:rPr>
          <w:b/>
          <w:i/>
        </w:rPr>
        <w:t>Il Consiglio delibera all’ unanimità.</w:t>
      </w:r>
    </w:p>
    <w:p w:rsidR="002956D7" w:rsidRDefault="002956D7" w:rsidP="002956D7">
      <w:pPr>
        <w:pStyle w:val="Paragrafoelenco"/>
        <w:ind w:left="0"/>
        <w:rPr>
          <w:b/>
          <w:i/>
        </w:rPr>
      </w:pPr>
    </w:p>
    <w:p w:rsidR="002956D7" w:rsidRDefault="002956D7" w:rsidP="002956D7">
      <w:pPr>
        <w:pStyle w:val="Paragrafoelenco"/>
        <w:ind w:left="0"/>
        <w:rPr>
          <w:u w:val="single"/>
        </w:rPr>
      </w:pPr>
      <w:r w:rsidRPr="002E0CD3">
        <w:rPr>
          <w:u w:val="single"/>
        </w:rPr>
        <w:t>DELIBERA n°</w:t>
      </w:r>
      <w:r w:rsidR="009F2E9F">
        <w:rPr>
          <w:u w:val="single"/>
        </w:rPr>
        <w:t>25</w:t>
      </w:r>
    </w:p>
    <w:p w:rsidR="002956D7" w:rsidRDefault="009F2E9F" w:rsidP="002956D7">
      <w:pPr>
        <w:pStyle w:val="Paragrafoelenco"/>
        <w:ind w:left="0"/>
        <w:rPr>
          <w:b/>
        </w:rPr>
      </w:pPr>
      <w:r>
        <w:rPr>
          <w:b/>
        </w:rPr>
        <w:t xml:space="preserve">12. </w:t>
      </w:r>
      <w:r w:rsidR="002956D7" w:rsidRPr="002956D7">
        <w:rPr>
          <w:b/>
        </w:rPr>
        <w:t xml:space="preserve">Protocollo d’ intesa somministrazione </w:t>
      </w:r>
      <w:proofErr w:type="spellStart"/>
      <w:r w:rsidR="002956D7" w:rsidRPr="002956D7">
        <w:rPr>
          <w:b/>
        </w:rPr>
        <w:t>famaci</w:t>
      </w:r>
      <w:proofErr w:type="spellEnd"/>
    </w:p>
    <w:p w:rsidR="002956D7" w:rsidRDefault="002956D7" w:rsidP="002956D7">
      <w:pPr>
        <w:pStyle w:val="Paragrafoelenco"/>
        <w:ind w:left="0"/>
      </w:pPr>
      <w:r>
        <w:t>Il DS condivide con i consiglieri il protocollo “somministrazione farmaci” che impegna la scuola in stretta sinergia con il medico curante dell’allievo che necessita di farmaci salvavita e la famiglia dell’interessato a corresponsabilità e a compiti secondo i propri ruoli e le proprie competenze.</w:t>
      </w:r>
    </w:p>
    <w:p w:rsidR="002956D7" w:rsidRDefault="002956D7" w:rsidP="002956D7">
      <w:pPr>
        <w:pStyle w:val="Paragrafoelenco"/>
        <w:ind w:left="0"/>
      </w:pPr>
      <w:r>
        <w:t>La somministrazione di farmaci in orario scolastico si può rendere necessaria, al fine di tutelare il diritto allo studio e alla salute dell’alunno (</w:t>
      </w:r>
      <w:proofErr w:type="spellStart"/>
      <w:r>
        <w:t>artt</w:t>
      </w:r>
      <w:proofErr w:type="spellEnd"/>
      <w:r>
        <w:t xml:space="preserve"> 30 e 32 Cost.).</w:t>
      </w:r>
    </w:p>
    <w:p w:rsidR="002956D7" w:rsidRDefault="002956D7" w:rsidP="002956D7">
      <w:pPr>
        <w:pStyle w:val="Paragrafoelenco"/>
        <w:ind w:left="0"/>
      </w:pPr>
      <w:r>
        <w:t>Si precisa che la famiglia chiede e autorizza il personale operante nella scuola alla somministrazione dei farmaci, dietro certificazione medica sollevando gli stessi da ogni tipologia di responsabilità.</w:t>
      </w:r>
    </w:p>
    <w:p w:rsidR="002956D7" w:rsidRPr="002956D7" w:rsidRDefault="002956D7" w:rsidP="002956D7">
      <w:pPr>
        <w:pStyle w:val="Paragrafoelenco"/>
        <w:ind w:left="0"/>
      </w:pPr>
      <w:r>
        <w:t xml:space="preserve">Il DS accoglie la richiesta dei genitori, o di chi esercita la podestà genitoriale, raccogliendo il consenso informato al trattamento dei dati personali e sensibili (D. </w:t>
      </w:r>
      <w:proofErr w:type="spellStart"/>
      <w:r>
        <w:t>Lgs</w:t>
      </w:r>
      <w:proofErr w:type="spellEnd"/>
      <w:r>
        <w:t xml:space="preserve"> 196/03</w:t>
      </w:r>
      <w:r w:rsidR="00DC02CB">
        <w:t>), e garantisce la somministrazione del farmaco coinvolgendo tutto il personale educativo. Sottolinea, altresì, che il rispetto per la salute, in casi estremi ed urgenti, è prioritario alla privacy.</w:t>
      </w:r>
    </w:p>
    <w:p w:rsidR="00DC02CB" w:rsidRDefault="00DC02CB" w:rsidP="00DC02CB">
      <w:pPr>
        <w:pStyle w:val="Paragrafoelenco"/>
        <w:ind w:left="0"/>
        <w:rPr>
          <w:b/>
          <w:i/>
        </w:rPr>
      </w:pPr>
      <w:r w:rsidRPr="00B177FB">
        <w:rPr>
          <w:b/>
          <w:i/>
        </w:rPr>
        <w:t>Il Consiglio delibera all’ unanimità.</w:t>
      </w:r>
    </w:p>
    <w:p w:rsidR="00DC02CB" w:rsidRDefault="00DC02CB" w:rsidP="00DC02CB">
      <w:pPr>
        <w:pStyle w:val="Paragrafoelenco"/>
        <w:ind w:left="0"/>
        <w:rPr>
          <w:b/>
          <w:i/>
        </w:rPr>
      </w:pPr>
    </w:p>
    <w:p w:rsidR="00DC02CB" w:rsidRDefault="00DC02CB" w:rsidP="00DC02CB">
      <w:pPr>
        <w:pStyle w:val="Paragrafoelenco"/>
        <w:ind w:left="0"/>
        <w:rPr>
          <w:u w:val="single"/>
        </w:rPr>
      </w:pPr>
      <w:r w:rsidRPr="002E0CD3">
        <w:rPr>
          <w:u w:val="single"/>
        </w:rPr>
        <w:t>DELIBERA n°</w:t>
      </w:r>
      <w:r w:rsidR="009F2E9F">
        <w:rPr>
          <w:u w:val="single"/>
        </w:rPr>
        <w:t>26</w:t>
      </w:r>
    </w:p>
    <w:p w:rsidR="00DC02CB" w:rsidRDefault="009F2E9F" w:rsidP="00DC02CB">
      <w:pPr>
        <w:pStyle w:val="Paragrafoelenco"/>
        <w:ind w:left="0"/>
        <w:rPr>
          <w:b/>
        </w:rPr>
      </w:pPr>
      <w:r>
        <w:rPr>
          <w:b/>
        </w:rPr>
        <w:t xml:space="preserve">13. </w:t>
      </w:r>
      <w:r w:rsidR="00DC02CB" w:rsidRPr="00DC02CB">
        <w:rPr>
          <w:b/>
        </w:rPr>
        <w:t>Discarico inventariale</w:t>
      </w:r>
    </w:p>
    <w:p w:rsidR="009F2E9F" w:rsidRPr="009F2E9F" w:rsidRDefault="00DC02CB" w:rsidP="00DC02CB">
      <w:pPr>
        <w:pStyle w:val="Paragrafoelenco"/>
        <w:ind w:left="0"/>
      </w:pPr>
      <w:r w:rsidRPr="009F2E9F">
        <w:lastRenderedPageBreak/>
        <w:t>Il DS invita la dott.ssa M.  Migliaccio , DSGA dell’istituto ad illustrare il discarico inventariale all’ordine del giorno, precisamente la stampante</w:t>
      </w:r>
      <w:r w:rsidR="009F2E9F" w:rsidRPr="009F2E9F">
        <w:t xml:space="preserve"> n.243</w:t>
      </w:r>
    </w:p>
    <w:p w:rsidR="00DC02CB" w:rsidRDefault="00DC02CB" w:rsidP="00DC02CB">
      <w:pPr>
        <w:pStyle w:val="Paragrafoelenco"/>
        <w:ind w:left="0"/>
        <w:rPr>
          <w:b/>
          <w:i/>
        </w:rPr>
      </w:pPr>
      <w:r w:rsidRPr="00B177FB">
        <w:rPr>
          <w:b/>
          <w:i/>
        </w:rPr>
        <w:t>Il Consiglio delibera all’ unanimità.</w:t>
      </w:r>
    </w:p>
    <w:p w:rsidR="00DC02CB" w:rsidRDefault="00DC02CB" w:rsidP="00DC02CB">
      <w:pPr>
        <w:pStyle w:val="Paragrafoelenco"/>
        <w:ind w:left="0"/>
        <w:rPr>
          <w:b/>
          <w:i/>
        </w:rPr>
      </w:pPr>
    </w:p>
    <w:p w:rsidR="00DC02CB" w:rsidRDefault="00DC02CB" w:rsidP="00DC02CB">
      <w:pPr>
        <w:pStyle w:val="Paragrafoelenco"/>
        <w:ind w:left="0"/>
        <w:rPr>
          <w:b/>
          <w:i/>
        </w:rPr>
      </w:pPr>
      <w:r>
        <w:rPr>
          <w:b/>
          <w:i/>
        </w:rPr>
        <w:t>La seduta si scioglie alle ore 17,20.</w:t>
      </w:r>
    </w:p>
    <w:p w:rsidR="007C26C8" w:rsidRDefault="007C26C8" w:rsidP="00DC02CB">
      <w:pPr>
        <w:pStyle w:val="Paragrafoelenco"/>
        <w:ind w:left="0"/>
        <w:rPr>
          <w:b/>
          <w:i/>
        </w:rPr>
      </w:pPr>
      <w:r>
        <w:rPr>
          <w:b/>
          <w:i/>
        </w:rPr>
        <w:t xml:space="preserve">              </w:t>
      </w:r>
    </w:p>
    <w:p w:rsidR="00DC02CB" w:rsidRDefault="007C26C8" w:rsidP="00DC02CB">
      <w:pPr>
        <w:pStyle w:val="Paragrafoelenco"/>
        <w:ind w:left="0"/>
        <w:rPr>
          <w:b/>
          <w:i/>
        </w:rPr>
      </w:pPr>
      <w:r>
        <w:rPr>
          <w:b/>
          <w:i/>
        </w:rPr>
        <w:t xml:space="preserve">               </w:t>
      </w:r>
      <w:r w:rsidR="00DC02CB">
        <w:rPr>
          <w:b/>
          <w:i/>
        </w:rPr>
        <w:t xml:space="preserve">Il Segretario                                                                                    </w:t>
      </w:r>
      <w:bookmarkStart w:id="0" w:name="_GoBack"/>
      <w:bookmarkEnd w:id="0"/>
      <w:r w:rsidR="00DC02CB">
        <w:rPr>
          <w:b/>
          <w:i/>
        </w:rPr>
        <w:t xml:space="preserve">                    </w:t>
      </w:r>
      <w:r>
        <w:rPr>
          <w:b/>
          <w:i/>
        </w:rPr>
        <w:t xml:space="preserve">         </w:t>
      </w:r>
      <w:r w:rsidR="00EC0FE2">
        <w:rPr>
          <w:b/>
          <w:i/>
        </w:rPr>
        <w:t>I</w:t>
      </w:r>
      <w:r w:rsidR="00DC02CB">
        <w:rPr>
          <w:b/>
          <w:i/>
        </w:rPr>
        <w:t>l Presidente</w:t>
      </w:r>
    </w:p>
    <w:p w:rsidR="00DC02CB" w:rsidRDefault="007C26C8" w:rsidP="00DC02CB">
      <w:pPr>
        <w:pStyle w:val="Paragrafoelenco"/>
        <w:ind w:left="0"/>
        <w:rPr>
          <w:b/>
          <w:i/>
        </w:rPr>
      </w:pPr>
      <w:r>
        <w:rPr>
          <w:b/>
          <w:i/>
        </w:rPr>
        <w:t xml:space="preserve">      </w:t>
      </w:r>
      <w:r w:rsidR="00DC02CB">
        <w:rPr>
          <w:b/>
          <w:i/>
        </w:rPr>
        <w:t xml:space="preserve">F.to Sig.ra Nunzia </w:t>
      </w:r>
      <w:r>
        <w:rPr>
          <w:b/>
          <w:i/>
        </w:rPr>
        <w:t>GIUCA</w:t>
      </w:r>
      <w:r w:rsidR="00DC02CB">
        <w:rPr>
          <w:b/>
          <w:i/>
        </w:rPr>
        <w:t xml:space="preserve">                                                               </w:t>
      </w:r>
      <w:r>
        <w:rPr>
          <w:b/>
          <w:i/>
        </w:rPr>
        <w:t xml:space="preserve">                         </w:t>
      </w:r>
      <w:r w:rsidR="00DC02CB">
        <w:rPr>
          <w:b/>
          <w:i/>
        </w:rPr>
        <w:t>F.to</w:t>
      </w:r>
      <w:r w:rsidR="00EC0FE2">
        <w:rPr>
          <w:b/>
          <w:i/>
        </w:rPr>
        <w:t xml:space="preserve"> P</w:t>
      </w:r>
      <w:r>
        <w:rPr>
          <w:b/>
          <w:i/>
        </w:rPr>
        <w:t>asquale</w:t>
      </w:r>
      <w:r w:rsidR="00EC0FE2">
        <w:rPr>
          <w:b/>
          <w:i/>
        </w:rPr>
        <w:t xml:space="preserve"> </w:t>
      </w:r>
      <w:r>
        <w:rPr>
          <w:b/>
          <w:i/>
        </w:rPr>
        <w:t>SANTAGATA</w:t>
      </w:r>
      <w:r w:rsidR="00DC02CB">
        <w:rPr>
          <w:b/>
          <w:i/>
        </w:rPr>
        <w:t xml:space="preserve">                                                                   </w:t>
      </w:r>
    </w:p>
    <w:p w:rsidR="002956D7" w:rsidRDefault="002956D7" w:rsidP="002956D7">
      <w:pPr>
        <w:pStyle w:val="Paragrafoelenco"/>
        <w:ind w:left="0"/>
        <w:rPr>
          <w:u w:val="single"/>
        </w:rPr>
      </w:pPr>
    </w:p>
    <w:p w:rsidR="00790AD8" w:rsidRPr="00B177FB" w:rsidRDefault="00790AD8" w:rsidP="00B177FB">
      <w:pPr>
        <w:pStyle w:val="Paragrafoelenco"/>
        <w:ind w:left="0"/>
        <w:rPr>
          <w:b/>
          <w:u w:val="single"/>
        </w:rPr>
      </w:pPr>
    </w:p>
    <w:p w:rsidR="00B177FB" w:rsidRPr="00B177FB" w:rsidRDefault="00B177FB" w:rsidP="00B177FB"/>
    <w:p w:rsidR="00B177FB" w:rsidRPr="00B177FB" w:rsidRDefault="00B177FB" w:rsidP="00A82096">
      <w:pPr>
        <w:pStyle w:val="Paragrafoelenco"/>
        <w:ind w:left="0"/>
      </w:pPr>
    </w:p>
    <w:p w:rsidR="00A82096" w:rsidRPr="00A82096" w:rsidRDefault="00A82096" w:rsidP="00A82096">
      <w:pPr>
        <w:pStyle w:val="Paragrafoelenco"/>
        <w:ind w:left="0"/>
        <w:rPr>
          <w:u w:val="single"/>
        </w:rPr>
      </w:pPr>
    </w:p>
    <w:p w:rsidR="00A82096" w:rsidRDefault="00A82096" w:rsidP="00A82096">
      <w:pPr>
        <w:pStyle w:val="Paragrafoelenco"/>
        <w:ind w:left="0"/>
        <w:rPr>
          <w:b/>
          <w:i/>
        </w:rPr>
      </w:pPr>
    </w:p>
    <w:p w:rsidR="00A82096" w:rsidRPr="003F27C4" w:rsidRDefault="00A82096" w:rsidP="003F27C4">
      <w:pPr>
        <w:pStyle w:val="Paragrafoelenco"/>
        <w:ind w:left="0"/>
      </w:pPr>
    </w:p>
    <w:p w:rsidR="003F27C4" w:rsidRPr="00A82096" w:rsidRDefault="003F27C4" w:rsidP="003F27C4">
      <w:pPr>
        <w:pStyle w:val="Paragrafoelenco"/>
        <w:ind w:left="0"/>
      </w:pPr>
    </w:p>
    <w:p w:rsidR="003F27C4" w:rsidRPr="00A82096" w:rsidRDefault="003F27C4" w:rsidP="003F27C4">
      <w:pPr>
        <w:pStyle w:val="Paragrafoelenco"/>
        <w:ind w:left="0"/>
      </w:pPr>
    </w:p>
    <w:p w:rsidR="003F27C4" w:rsidRPr="003F27C4" w:rsidRDefault="003F27C4" w:rsidP="001A5564">
      <w:pPr>
        <w:pStyle w:val="Paragrafoelenco"/>
        <w:ind w:left="0"/>
        <w:rPr>
          <w:u w:val="single"/>
        </w:rPr>
      </w:pPr>
    </w:p>
    <w:p w:rsidR="001A5564" w:rsidRPr="001A5564" w:rsidRDefault="001A5564" w:rsidP="004B54DC">
      <w:pPr>
        <w:pStyle w:val="Paragrafoelenco"/>
        <w:ind w:left="0"/>
        <w:rPr>
          <w:u w:val="single"/>
        </w:rPr>
      </w:pPr>
    </w:p>
    <w:p w:rsidR="004B54DC" w:rsidRPr="004B54DC" w:rsidRDefault="004B54DC" w:rsidP="004B54DC">
      <w:pPr>
        <w:pStyle w:val="Paragrafoelenco"/>
        <w:ind w:left="0"/>
      </w:pPr>
    </w:p>
    <w:p w:rsidR="00E0035B" w:rsidRDefault="004B54DC" w:rsidP="00E0035B">
      <w:pPr>
        <w:pStyle w:val="Paragrafoelenco"/>
        <w:ind w:left="0"/>
        <w:rPr>
          <w:b/>
          <w:i/>
        </w:rPr>
      </w:pPr>
      <w:r>
        <w:t xml:space="preserve">  </w:t>
      </w:r>
    </w:p>
    <w:p w:rsidR="00E0035B" w:rsidRDefault="00E0035B" w:rsidP="00E0035B">
      <w:pPr>
        <w:pStyle w:val="Paragrafoelenco"/>
        <w:ind w:left="0"/>
        <w:rPr>
          <w:b/>
          <w:i/>
        </w:rPr>
      </w:pPr>
    </w:p>
    <w:p w:rsidR="00E0035B" w:rsidRDefault="00E0035B" w:rsidP="00E0035B">
      <w:pPr>
        <w:pStyle w:val="Paragrafoelenco"/>
        <w:ind w:left="0"/>
        <w:rPr>
          <w:b/>
          <w:i/>
        </w:rPr>
      </w:pPr>
    </w:p>
    <w:p w:rsidR="00E0035B" w:rsidRPr="002E0CD3" w:rsidRDefault="00E0035B" w:rsidP="007153C5">
      <w:pPr>
        <w:pStyle w:val="Paragrafoelenco"/>
        <w:ind w:left="0"/>
        <w:rPr>
          <w:b/>
        </w:rPr>
      </w:pPr>
    </w:p>
    <w:sectPr w:rsidR="00E0035B" w:rsidRPr="002E0CD3" w:rsidSect="007C26C8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21B88"/>
    <w:multiLevelType w:val="multilevel"/>
    <w:tmpl w:val="DBF4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432B9E"/>
    <w:multiLevelType w:val="hybridMultilevel"/>
    <w:tmpl w:val="0B9CCCFA"/>
    <w:lvl w:ilvl="0" w:tplc="0EF2D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300BF"/>
    <w:multiLevelType w:val="hybridMultilevel"/>
    <w:tmpl w:val="F09C55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283"/>
  <w:characterSpacingControl w:val="doNotCompress"/>
  <w:compat/>
  <w:rsids>
    <w:rsidRoot w:val="00754D2B"/>
    <w:rsid w:val="00043150"/>
    <w:rsid w:val="0009418E"/>
    <w:rsid w:val="000C2223"/>
    <w:rsid w:val="00167683"/>
    <w:rsid w:val="00191A53"/>
    <w:rsid w:val="001A5564"/>
    <w:rsid w:val="00276D60"/>
    <w:rsid w:val="002956D7"/>
    <w:rsid w:val="002C4171"/>
    <w:rsid w:val="002E0CD3"/>
    <w:rsid w:val="003479A6"/>
    <w:rsid w:val="00363BF0"/>
    <w:rsid w:val="003B6A22"/>
    <w:rsid w:val="003F27C4"/>
    <w:rsid w:val="00457542"/>
    <w:rsid w:val="00496267"/>
    <w:rsid w:val="004B54DC"/>
    <w:rsid w:val="004D4DB4"/>
    <w:rsid w:val="005241B2"/>
    <w:rsid w:val="005334C8"/>
    <w:rsid w:val="00591C77"/>
    <w:rsid w:val="0061725B"/>
    <w:rsid w:val="006C0879"/>
    <w:rsid w:val="007153C5"/>
    <w:rsid w:val="00754D2B"/>
    <w:rsid w:val="007872CC"/>
    <w:rsid w:val="00790AD8"/>
    <w:rsid w:val="007C26C8"/>
    <w:rsid w:val="009F2E9F"/>
    <w:rsid w:val="00A76FBC"/>
    <w:rsid w:val="00A82096"/>
    <w:rsid w:val="00B177FB"/>
    <w:rsid w:val="00C53205"/>
    <w:rsid w:val="00D13636"/>
    <w:rsid w:val="00D23496"/>
    <w:rsid w:val="00DC02CB"/>
    <w:rsid w:val="00E0035B"/>
    <w:rsid w:val="00EC0FE2"/>
    <w:rsid w:val="00FF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C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4D2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F27C4"/>
    <w:rPr>
      <w:b/>
      <w:bCs/>
    </w:rPr>
  </w:style>
  <w:style w:type="character" w:customStyle="1" w:styleId="apple-converted-space">
    <w:name w:val="apple-converted-space"/>
    <w:basedOn w:val="Carpredefinitoparagrafo"/>
    <w:rsid w:val="003F27C4"/>
  </w:style>
  <w:style w:type="character" w:styleId="Collegamentoipertestuale">
    <w:name w:val="Hyperlink"/>
    <w:basedOn w:val="Carpredefinitoparagrafo"/>
    <w:uiPriority w:val="99"/>
    <w:semiHidden/>
    <w:unhideWhenUsed/>
    <w:rsid w:val="003F27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lcgil.it/leggi-normative/documenti/leggi/legge-107-del-13-luglio-2015-riforma-della-scuola.fl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utente</cp:lastModifiedBy>
  <cp:revision>5</cp:revision>
  <cp:lastPrinted>2015-10-27T14:11:00Z</cp:lastPrinted>
  <dcterms:created xsi:type="dcterms:W3CDTF">2015-10-27T13:48:00Z</dcterms:created>
  <dcterms:modified xsi:type="dcterms:W3CDTF">2015-10-27T14:29:00Z</dcterms:modified>
</cp:coreProperties>
</file>