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C8" w:rsidRDefault="00D422C8">
      <w:pPr>
        <w:pStyle w:val="Corpodeltesto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9" style="width:497.6pt;height:212.25pt;mso-position-horizontal-relative:char;mso-position-vertical-relative:line" coordsize="9952,42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https://encrypted-tbn3.gstatic.com/images?q=tbn:ANd9GcREoV7EEe6g0ZYmqT1tuWKz7RlX2nz5qcQyZmvOK0zHhRfAFL0I" style="position:absolute;left:3735;top:3569;width:2437;height:47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;top:7;width:9937;height:4230" filled="f">
              <v:textbox inset="0,0,0,0">
                <w:txbxContent>
                  <w:p w:rsidR="00D422C8" w:rsidRDefault="00D422C8">
                    <w:pPr>
                      <w:spacing w:before="3"/>
                      <w:rPr>
                        <w:rFonts w:ascii="Times New Roman"/>
                        <w:sz w:val="6"/>
                      </w:rPr>
                    </w:pPr>
                  </w:p>
                  <w:p w:rsidR="00D422C8" w:rsidRDefault="00005DC4">
                    <w:pPr>
                      <w:tabs>
                        <w:tab w:val="left" w:pos="4244"/>
                        <w:tab w:val="left" w:pos="7824"/>
                      </w:tabs>
                      <w:ind w:left="174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noProof/>
                        <w:sz w:val="20"/>
                        <w:lang w:eastAsia="it-IT"/>
                      </w:rPr>
                      <w:drawing>
                        <wp:inline distT="0" distB="0" distL="0" distR="0">
                          <wp:extent cx="876300" cy="838200"/>
                          <wp:effectExtent l="0" t="0" r="0" b="0"/>
                          <wp:docPr id="1" name="image2.jpeg" descr="542390225756f78888142d54f3d17e01_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2.jpeg"/>
                                  <pic:cNvPicPr/>
                                </pic:nvPicPr>
                                <pic:blipFill>
                                  <a:blip r:embed="rId8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76300" cy="838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noProof/>
                        <w:position w:val="2"/>
                        <w:sz w:val="20"/>
                        <w:lang w:eastAsia="it-IT"/>
                      </w:rPr>
                      <w:drawing>
                        <wp:inline distT="0" distB="0" distL="0" distR="0">
                          <wp:extent cx="834647" cy="875919"/>
                          <wp:effectExtent l="0" t="0" r="0" b="0"/>
                          <wp:docPr id="3" name="image3.jpeg" descr="logo-minister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3.jpeg"/>
                                  <pic:cNvPicPr/>
                                </pic:nvPicPr>
                                <pic:blipFill>
                                  <a:blip r:embed="rId9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4647" cy="8759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position w:val="2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noProof/>
                        <w:sz w:val="20"/>
                        <w:lang w:eastAsia="it-IT"/>
                      </w:rPr>
                      <w:drawing>
                        <wp:inline distT="0" distB="0" distL="0" distR="0">
                          <wp:extent cx="1011270" cy="772763"/>
                          <wp:effectExtent l="0" t="0" r="0" b="0"/>
                          <wp:docPr id="5" name="image4.jpeg" descr="Risultati immagini per bandiera europ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4.jpeg"/>
                                  <pic:cNvPicPr/>
                                </pic:nvPicPr>
                                <pic:blipFill>
                                  <a:blip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1270" cy="7727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422C8" w:rsidRDefault="00D422C8">
                    <w:pPr>
                      <w:spacing w:before="6"/>
                      <w:rPr>
                        <w:rFonts w:ascii="Times New Roman"/>
                        <w:sz w:val="23"/>
                      </w:rPr>
                    </w:pPr>
                  </w:p>
                  <w:p w:rsidR="00D422C8" w:rsidRDefault="00005DC4">
                    <w:pPr>
                      <w:spacing w:before="1"/>
                      <w:ind w:left="213" w:right="1012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Distretto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scolastico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n°27</w:t>
                    </w:r>
                  </w:p>
                  <w:p w:rsidR="00D422C8" w:rsidRDefault="00005DC4">
                    <w:pPr>
                      <w:spacing w:line="274" w:lineRule="exact"/>
                      <w:ind w:left="1011" w:right="1005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u w:val="thick"/>
                      </w:rPr>
                      <w:t>Istituto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  <w:u w:val="thick"/>
                      </w:rPr>
                      <w:t>Comprensivo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  <w:u w:val="thick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4"/>
                        <w:u w:val="thick"/>
                      </w:rPr>
                      <w:t>Matteotti-Cirillo</w:t>
                    </w:r>
                    <w:r>
                      <w:rPr>
                        <w:rFonts w:ascii="Times New Roman" w:hAnsi="Times New Roman"/>
                        <w:b/>
                        <w:sz w:val="24"/>
                        <w:u w:val="thick"/>
                      </w:rPr>
                      <w:t>”</w:t>
                    </w:r>
                  </w:p>
                  <w:p w:rsidR="00D422C8" w:rsidRDefault="00005DC4">
                    <w:pPr>
                      <w:spacing w:line="274" w:lineRule="exact"/>
                      <w:ind w:left="1011" w:right="1011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Via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Baracca,23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–80028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Grumo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Nevano (NA)</w:t>
                    </w:r>
                  </w:p>
                  <w:p w:rsidR="00D422C8" w:rsidRDefault="00005DC4">
                    <w:pPr>
                      <w:ind w:left="1011" w:right="1012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Tel.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081-8333911: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Fax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081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5057569</w:t>
                    </w:r>
                    <w:r>
                      <w:rPr>
                        <w:rFonts w:ascii="Times New Roman"/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C.F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80060340637.Cod.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Mecc:NAIC897007</w:t>
                    </w:r>
                  </w:p>
                  <w:p w:rsidR="00D422C8" w:rsidRDefault="00D422C8">
                    <w:pPr>
                      <w:tabs>
                        <w:tab w:val="left" w:pos="3424"/>
                      </w:tabs>
                      <w:ind w:left="1"/>
                      <w:jc w:val="center"/>
                      <w:rPr>
                        <w:rFonts w:ascii="Times New Roman"/>
                        <w:sz w:val="24"/>
                      </w:rPr>
                    </w:pPr>
                    <w:hyperlink r:id="rId11">
                      <w:r w:rsidR="00005DC4">
                        <w:rPr>
                          <w:rFonts w:ascii="Times New Roman"/>
                          <w:sz w:val="24"/>
                        </w:rPr>
                        <w:t>Email:naic897007@istruzione.it</w:t>
                      </w:r>
                    </w:hyperlink>
                    <w:r w:rsidR="00005DC4">
                      <w:rPr>
                        <w:rFonts w:ascii="Times New Roman"/>
                        <w:sz w:val="24"/>
                      </w:rPr>
                      <w:tab/>
                      <w:t>sito</w:t>
                    </w:r>
                    <w:r w:rsidR="00005DC4"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 w:rsidR="00005DC4">
                      <w:rPr>
                        <w:rFonts w:ascii="Times New Roman"/>
                        <w:sz w:val="24"/>
                      </w:rPr>
                      <w:t>we</w:t>
                    </w:r>
                    <w:hyperlink r:id="rId12">
                      <w:r w:rsidR="00005DC4">
                        <w:rPr>
                          <w:rFonts w:ascii="Times New Roman"/>
                          <w:sz w:val="24"/>
                        </w:rPr>
                        <w:t>b:www.matteotti</w:t>
                      </w:r>
                    </w:hyperlink>
                    <w:r w:rsidR="00005DC4">
                      <w:rPr>
                        <w:rFonts w:ascii="Times New Roman"/>
                        <w:sz w:val="24"/>
                      </w:rPr>
                      <w:t>-c</w:t>
                    </w:r>
                    <w:hyperlink r:id="rId13">
                      <w:r w:rsidR="00005DC4">
                        <w:rPr>
                          <w:rFonts w:ascii="Times New Roman"/>
                          <w:sz w:val="24"/>
                        </w:rPr>
                        <w:t>irillo.gov.it</w:t>
                      </w:r>
                    </w:hyperlink>
                  </w:p>
                  <w:p w:rsidR="00D422C8" w:rsidRDefault="00D422C8">
                    <w:pPr>
                      <w:spacing w:before="1"/>
                      <w:ind w:left="446" w:right="1012"/>
                      <w:jc w:val="center"/>
                      <w:rPr>
                        <w:rFonts w:ascii="Times New Roman"/>
                        <w:sz w:val="24"/>
                      </w:rPr>
                    </w:pPr>
                    <w:hyperlink r:id="rId14">
                      <w:r w:rsidR="00005DC4">
                        <w:rPr>
                          <w:rFonts w:ascii="Times New Roman"/>
                          <w:color w:val="0000FF"/>
                          <w:sz w:val="28"/>
                          <w:u w:val="single" w:color="0000FF"/>
                        </w:rPr>
                        <w:t>naic897007</w:t>
                      </w:r>
                      <w:r w:rsidR="00005DC4">
                        <w:rPr>
                          <w:rFonts w:ascii="Times New Roman"/>
                          <w:color w:val="0000FF"/>
                          <w:sz w:val="24"/>
                          <w:u w:val="single" w:color="0000FF"/>
                        </w:rPr>
                        <w:t>@pec.istruzione.</w:t>
                      </w:r>
                      <w:r w:rsidR="00005DC4">
                        <w:rPr>
                          <w:rFonts w:ascii="Times New Roman"/>
                          <w:color w:val="0000FF"/>
                          <w:sz w:val="24"/>
                          <w:u w:val="single" w:color="0000FF"/>
                        </w:rPr>
                        <w:t>it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D422C8" w:rsidRDefault="00D422C8">
      <w:pPr>
        <w:pStyle w:val="Corpodeltesto"/>
        <w:rPr>
          <w:rFonts w:ascii="Times New Roman"/>
          <w:sz w:val="20"/>
        </w:rPr>
      </w:pPr>
    </w:p>
    <w:p w:rsidR="00D422C8" w:rsidRDefault="00D422C8">
      <w:pPr>
        <w:pStyle w:val="Corpodeltesto"/>
        <w:spacing w:before="8"/>
        <w:rPr>
          <w:rFonts w:ascii="Times New Roman"/>
          <w:sz w:val="20"/>
        </w:rPr>
      </w:pPr>
    </w:p>
    <w:p w:rsidR="00D422C8" w:rsidRDefault="00005DC4">
      <w:pPr>
        <w:pStyle w:val="Heading1"/>
        <w:spacing w:line="252" w:lineRule="exact"/>
      </w:pPr>
      <w:r>
        <w:t>Al Titolare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potere</w:t>
      </w:r>
      <w:r>
        <w:rPr>
          <w:spacing w:val="-5"/>
        </w:rPr>
        <w:t xml:space="preserve"> </w:t>
      </w:r>
      <w:r>
        <w:t>sostitutivo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l’accesso</w:t>
      </w:r>
      <w:r>
        <w:rPr>
          <w:spacing w:val="-6"/>
        </w:rPr>
        <w:t xml:space="preserve"> </w:t>
      </w:r>
      <w:r>
        <w:t>civico</w:t>
      </w:r>
    </w:p>
    <w:p w:rsidR="00D422C8" w:rsidRDefault="00005DC4">
      <w:pPr>
        <w:spacing w:line="252" w:lineRule="exact"/>
        <w:ind w:right="331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Dirigente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dell’U.A.T.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provinciale</w:t>
      </w:r>
    </w:p>
    <w:p w:rsidR="00D422C8" w:rsidRDefault="00D422C8">
      <w:pPr>
        <w:pStyle w:val="Corpodeltesto"/>
        <w:rPr>
          <w:rFonts w:ascii="Arial"/>
          <w:b/>
          <w:sz w:val="20"/>
        </w:rPr>
      </w:pPr>
    </w:p>
    <w:p w:rsidR="00D422C8" w:rsidRDefault="00D422C8">
      <w:pPr>
        <w:pStyle w:val="Corpodeltesto"/>
        <w:rPr>
          <w:rFonts w:ascii="Arial"/>
          <w:b/>
          <w:sz w:val="20"/>
        </w:rPr>
      </w:pPr>
    </w:p>
    <w:p w:rsidR="00D422C8" w:rsidRDefault="00D422C8">
      <w:pPr>
        <w:pStyle w:val="Corpodeltesto"/>
        <w:spacing w:before="10"/>
        <w:rPr>
          <w:rFonts w:ascii="Arial"/>
          <w:b/>
          <w:sz w:val="17"/>
        </w:rPr>
      </w:pPr>
    </w:p>
    <w:p w:rsidR="00D422C8" w:rsidRDefault="00D422C8">
      <w:pPr>
        <w:pStyle w:val="Heading1"/>
        <w:tabs>
          <w:tab w:val="left" w:pos="2432"/>
        </w:tabs>
        <w:spacing w:before="94"/>
        <w:ind w:right="273"/>
      </w:pPr>
      <w:r>
        <w:pict>
          <v:rect id="_x0000_s1028" style="position:absolute;left:0;text-align:left;margin-left:465.35pt;margin-top:4.95pt;width:73.3pt;height:12.6pt;z-index:-15789056;mso-position-horizontal-relative:page" fillcolor="silver" stroked="f">
            <w10:wrap anchorx="page"/>
          </v:rect>
        </w:pict>
      </w:r>
      <w:r w:rsidR="00005DC4">
        <w:t>Via</w:t>
      </w:r>
      <w:r w:rsidR="00005DC4">
        <w:rPr>
          <w:spacing w:val="-1"/>
        </w:rPr>
        <w:t xml:space="preserve"> </w:t>
      </w:r>
      <w:r w:rsidR="00005DC4">
        <w:t>PEC</w:t>
      </w:r>
      <w:r w:rsidR="00005DC4">
        <w:rPr>
          <w:spacing w:val="1"/>
        </w:rPr>
        <w:t xml:space="preserve"> </w:t>
      </w:r>
      <w:r w:rsidR="00005DC4">
        <w:rPr>
          <w:u w:val="single"/>
        </w:rPr>
        <w:t xml:space="preserve"> </w:t>
      </w:r>
      <w:r w:rsidR="00005DC4">
        <w:rPr>
          <w:u w:val="single"/>
        </w:rPr>
        <w:tab/>
      </w:r>
    </w:p>
    <w:p w:rsidR="00D422C8" w:rsidRDefault="00D422C8">
      <w:pPr>
        <w:pStyle w:val="Corpodeltesto"/>
        <w:spacing w:before="10"/>
        <w:rPr>
          <w:rFonts w:ascii="Arial"/>
          <w:b/>
          <w:sz w:val="13"/>
        </w:rPr>
      </w:pPr>
    </w:p>
    <w:p w:rsidR="00D422C8" w:rsidRDefault="00005DC4">
      <w:pPr>
        <w:spacing w:before="94"/>
        <w:ind w:left="1052" w:right="1176"/>
        <w:jc w:val="center"/>
        <w:rPr>
          <w:rFonts w:ascii="Arial"/>
          <w:b/>
        </w:rPr>
      </w:pPr>
      <w:r>
        <w:rPr>
          <w:rFonts w:ascii="Arial"/>
          <w:b/>
        </w:rPr>
        <w:t>RICHIESTA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DI ACCESSO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CIVICO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TITOLARE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POTERE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SOSTITUTIVO</w:t>
      </w:r>
    </w:p>
    <w:p w:rsidR="00D422C8" w:rsidRDefault="00005DC4">
      <w:pPr>
        <w:spacing w:before="2"/>
        <w:ind w:left="3038" w:right="3156"/>
        <w:jc w:val="center"/>
      </w:pPr>
      <w:r>
        <w:t>(art.</w:t>
      </w:r>
      <w:r>
        <w:rPr>
          <w:spacing w:val="-2"/>
        </w:rPr>
        <w:t xml:space="preserve"> </w:t>
      </w:r>
      <w:r>
        <w:t>5 del d.lgs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14 marzo 2013)</w:t>
      </w:r>
    </w:p>
    <w:p w:rsidR="00D422C8" w:rsidRDefault="00005DC4">
      <w:pPr>
        <w:spacing w:before="1"/>
        <w:ind w:left="212"/>
        <w:jc w:val="both"/>
      </w:pPr>
      <w:r>
        <w:t>La/il</w:t>
      </w:r>
      <w:r>
        <w:rPr>
          <w:spacing w:val="-3"/>
        </w:rPr>
        <w:t xml:space="preserve"> </w:t>
      </w:r>
      <w:r>
        <w:t>sottoscritta/o</w:t>
      </w:r>
    </w:p>
    <w:p w:rsidR="00D422C8" w:rsidRDefault="00D422C8">
      <w:pPr>
        <w:pStyle w:val="Corpodeltesto"/>
        <w:spacing w:before="9"/>
        <w:rPr>
          <w:sz w:val="21"/>
        </w:rPr>
      </w:pPr>
    </w:p>
    <w:p w:rsidR="00D422C8" w:rsidRDefault="00005DC4">
      <w:pPr>
        <w:tabs>
          <w:tab w:val="left" w:pos="5791"/>
          <w:tab w:val="left" w:pos="8261"/>
          <w:tab w:val="left" w:pos="9910"/>
        </w:tabs>
        <w:spacing w:line="362" w:lineRule="auto"/>
        <w:ind w:left="212" w:right="273"/>
        <w:jc w:val="both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NATA/O</w:t>
      </w:r>
      <w:r>
        <w:rPr>
          <w:spacing w:val="2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18"/>
        </w:rPr>
        <w:t xml:space="preserve"> </w:t>
      </w:r>
      <w:r>
        <w:t>IN</w:t>
      </w:r>
    </w:p>
    <w:p w:rsidR="00D422C8" w:rsidRDefault="00005DC4">
      <w:pPr>
        <w:tabs>
          <w:tab w:val="left" w:pos="8348"/>
        </w:tabs>
        <w:spacing w:line="250" w:lineRule="exact"/>
        <w:ind w:left="2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t>PROV</w:t>
      </w:r>
      <w:r>
        <w:rPr>
          <w:spacing w:val="27"/>
        </w:rPr>
        <w:t xml:space="preserve"> </w:t>
      </w:r>
      <w:r>
        <w:t>(</w:t>
      </w:r>
      <w:r>
        <w:rPr>
          <w:u w:val="single"/>
        </w:rPr>
        <w:t xml:space="preserve">        </w:t>
      </w:r>
      <w:r>
        <w:rPr>
          <w:spacing w:val="57"/>
          <w:u w:val="single"/>
        </w:rPr>
        <w:t xml:space="preserve"> </w:t>
      </w:r>
      <w:r>
        <w:t>)</w:t>
      </w:r>
    </w:p>
    <w:p w:rsidR="00D422C8" w:rsidRDefault="00005DC4">
      <w:pPr>
        <w:tabs>
          <w:tab w:val="left" w:pos="5892"/>
          <w:tab w:val="left" w:pos="7465"/>
          <w:tab w:val="left" w:pos="8976"/>
          <w:tab w:val="left" w:pos="9901"/>
        </w:tabs>
        <w:spacing w:before="127" w:line="360" w:lineRule="auto"/>
        <w:ind w:left="212" w:right="273"/>
        <w:jc w:val="both"/>
      </w:pP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</w:t>
      </w:r>
      <w:r>
        <w:rPr>
          <w:spacing w:val="49"/>
        </w:rPr>
        <w:t xml:space="preserve"> </w:t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data</w:t>
      </w:r>
      <w:r>
        <w:rPr>
          <w:u w:val="single"/>
        </w:rPr>
        <w:tab/>
      </w:r>
      <w:r>
        <w:t>ha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richiesta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 civico</w:t>
      </w:r>
    </w:p>
    <w:p w:rsidR="00D422C8" w:rsidRDefault="00005DC4">
      <w:pPr>
        <w:tabs>
          <w:tab w:val="left" w:pos="2472"/>
          <w:tab w:val="left" w:pos="9827"/>
        </w:tabs>
        <w:spacing w:line="252" w:lineRule="exact"/>
        <w:ind w:left="2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riguardante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22C8" w:rsidRDefault="00D422C8">
      <w:pPr>
        <w:pStyle w:val="Corpodeltesto"/>
        <w:spacing w:before="1"/>
        <w:rPr>
          <w:sz w:val="28"/>
        </w:rPr>
      </w:pPr>
      <w:r w:rsidRPr="00D422C8">
        <w:pict>
          <v:shape id="_x0000_s1027" style="position:absolute;margin-left:56.65pt;margin-top:18.5pt;width:477.4pt;height:.1pt;z-index:-15728128;mso-wrap-distance-left:0;mso-wrap-distance-right:0;mso-position-horizontal-relative:page" coordorigin="1133,370" coordsize="9548,0" path="m1133,370r9547,e" filled="f" strokeweight=".24536mm">
            <v:path arrowok="t"/>
            <w10:wrap type="topAndBottom" anchorx="page"/>
          </v:shape>
        </w:pict>
      </w:r>
    </w:p>
    <w:p w:rsidR="00D422C8" w:rsidRDefault="00005DC4">
      <w:pPr>
        <w:spacing w:before="100" w:line="251" w:lineRule="exact"/>
        <w:ind w:left="212"/>
      </w:pPr>
      <w:r>
        <w:t>Tenuto</w:t>
      </w:r>
      <w:r>
        <w:rPr>
          <w:spacing w:val="16"/>
        </w:rPr>
        <w:t xml:space="preserve"> </w:t>
      </w:r>
      <w:r>
        <w:t>conto</w:t>
      </w:r>
      <w:r>
        <w:rPr>
          <w:spacing w:val="16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ad</w:t>
      </w:r>
      <w:r>
        <w:rPr>
          <w:spacing w:val="16"/>
        </w:rPr>
        <w:t xml:space="preserve"> </w:t>
      </w:r>
      <w:r>
        <w:t>oggi</w:t>
      </w:r>
      <w:r>
        <w:rPr>
          <w:spacing w:val="13"/>
        </w:rPr>
        <w:t xml:space="preserve"> </w:t>
      </w:r>
      <w:r>
        <w:t>quanto</w:t>
      </w:r>
      <w:r>
        <w:rPr>
          <w:spacing w:val="14"/>
        </w:rPr>
        <w:t xml:space="preserve"> </w:t>
      </w:r>
      <w:r>
        <w:t>richiesto</w:t>
      </w:r>
      <w:r>
        <w:rPr>
          <w:spacing w:val="14"/>
        </w:rPr>
        <w:t xml:space="preserve"> </w:t>
      </w:r>
      <w:r>
        <w:t>risulta</w:t>
      </w:r>
      <w:r>
        <w:rPr>
          <w:spacing w:val="16"/>
        </w:rPr>
        <w:t xml:space="preserve"> </w:t>
      </w:r>
      <w:r>
        <w:t>ancora</w:t>
      </w:r>
      <w:r>
        <w:rPr>
          <w:spacing w:val="16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pubblicato</w:t>
      </w:r>
      <w:r>
        <w:rPr>
          <w:spacing w:val="14"/>
        </w:rPr>
        <w:t xml:space="preserve"> </w:t>
      </w:r>
      <w:r>
        <w:t>sul</w:t>
      </w:r>
      <w:r>
        <w:rPr>
          <w:spacing w:val="15"/>
        </w:rPr>
        <w:t xml:space="preserve"> </w:t>
      </w:r>
      <w:r>
        <w:t>sito</w:t>
      </w:r>
      <w:r>
        <w:rPr>
          <w:spacing w:val="16"/>
        </w:rPr>
        <w:t xml:space="preserve"> </w:t>
      </w:r>
      <w:r>
        <w:t>web</w:t>
      </w:r>
      <w:r>
        <w:rPr>
          <w:spacing w:val="16"/>
        </w:rPr>
        <w:t xml:space="preserve"> </w:t>
      </w:r>
      <w:r>
        <w:t>istituzionale</w:t>
      </w:r>
    </w:p>
    <w:p w:rsidR="00D422C8" w:rsidRDefault="00D422C8">
      <w:pPr>
        <w:spacing w:line="274" w:lineRule="exact"/>
        <w:ind w:left="212"/>
      </w:pPr>
      <w:hyperlink r:id="rId15">
        <w:r w:rsidR="00005DC4">
          <w:rPr>
            <w:rFonts w:ascii="Times New Roman"/>
            <w:sz w:val="24"/>
          </w:rPr>
          <w:t>www.matteotti-cirillo.gov.it</w:t>
        </w:r>
        <w:r w:rsidR="00005DC4">
          <w:rPr>
            <w:rFonts w:ascii="Times New Roman"/>
            <w:spacing w:val="1"/>
            <w:sz w:val="24"/>
          </w:rPr>
          <w:t xml:space="preserve"> </w:t>
        </w:r>
      </w:hyperlink>
      <w:r w:rsidR="00005DC4">
        <w:t>Sez. Amministrazione</w:t>
      </w:r>
      <w:r w:rsidR="00005DC4">
        <w:rPr>
          <w:spacing w:val="-5"/>
        </w:rPr>
        <w:t xml:space="preserve"> </w:t>
      </w:r>
      <w:r w:rsidR="00005DC4">
        <w:t>Trasparente</w:t>
      </w:r>
      <w:r w:rsidR="00005DC4">
        <w:rPr>
          <w:spacing w:val="-2"/>
        </w:rPr>
        <w:t xml:space="preserve"> </w:t>
      </w:r>
      <w:r w:rsidR="00005DC4">
        <w:t>-</w:t>
      </w:r>
      <w:r w:rsidR="00005DC4">
        <w:rPr>
          <w:spacing w:val="-3"/>
        </w:rPr>
        <w:t xml:space="preserve"> </w:t>
      </w:r>
      <w:r w:rsidR="00005DC4">
        <w:t>non</w:t>
      </w:r>
      <w:r w:rsidR="00005DC4">
        <w:rPr>
          <w:spacing w:val="-3"/>
        </w:rPr>
        <w:t xml:space="preserve"> </w:t>
      </w:r>
      <w:r w:rsidR="00005DC4">
        <w:t>ha</w:t>
      </w:r>
      <w:r w:rsidR="00005DC4">
        <w:rPr>
          <w:spacing w:val="-4"/>
        </w:rPr>
        <w:t xml:space="preserve"> </w:t>
      </w:r>
      <w:r w:rsidR="00005DC4">
        <w:t>ricevuto</w:t>
      </w:r>
      <w:r w:rsidR="00005DC4">
        <w:rPr>
          <w:spacing w:val="-1"/>
        </w:rPr>
        <w:t xml:space="preserve"> </w:t>
      </w:r>
      <w:r w:rsidR="00005DC4">
        <w:t>risposta,</w:t>
      </w:r>
    </w:p>
    <w:p w:rsidR="00D422C8" w:rsidRDefault="00D422C8">
      <w:pPr>
        <w:pStyle w:val="Corpodeltesto"/>
        <w:spacing w:before="2"/>
        <w:rPr>
          <w:sz w:val="22"/>
        </w:rPr>
      </w:pPr>
    </w:p>
    <w:p w:rsidR="00D422C8" w:rsidRDefault="00005DC4">
      <w:pPr>
        <w:pStyle w:val="Heading1"/>
        <w:ind w:left="3038" w:right="3155"/>
        <w:jc w:val="center"/>
      </w:pPr>
      <w:r>
        <w:t>CHIEDE</w:t>
      </w:r>
    </w:p>
    <w:p w:rsidR="00D422C8" w:rsidRDefault="00D422C8">
      <w:pPr>
        <w:pStyle w:val="Corpodeltesto"/>
        <w:spacing w:before="3"/>
        <w:rPr>
          <w:rFonts w:ascii="Arial"/>
          <w:b/>
          <w:sz w:val="22"/>
        </w:rPr>
      </w:pPr>
    </w:p>
    <w:p w:rsidR="00D422C8" w:rsidRDefault="00005DC4">
      <w:pPr>
        <w:tabs>
          <w:tab w:val="left" w:pos="845"/>
          <w:tab w:val="left" w:pos="1618"/>
          <w:tab w:val="left" w:pos="2080"/>
          <w:tab w:val="left" w:pos="3023"/>
          <w:tab w:val="left" w:pos="3486"/>
          <w:tab w:val="left" w:pos="4441"/>
          <w:tab w:val="left" w:pos="5028"/>
          <w:tab w:val="left" w:pos="5947"/>
          <w:tab w:val="left" w:pos="7216"/>
          <w:tab w:val="left" w:pos="7681"/>
          <w:tab w:val="left" w:pos="9317"/>
        </w:tabs>
        <w:spacing w:line="252" w:lineRule="exact"/>
        <w:ind w:left="212"/>
      </w:pPr>
      <w:r>
        <w:t>alla</w:t>
      </w:r>
      <w:r>
        <w:tab/>
        <w:t>S.V.,</w:t>
      </w:r>
      <w:r>
        <w:tab/>
        <w:t>in</w:t>
      </w:r>
      <w:r>
        <w:tab/>
        <w:t>qualità</w:t>
      </w:r>
      <w:r>
        <w:tab/>
        <w:t>di</w:t>
      </w:r>
      <w:r>
        <w:tab/>
        <w:t>titolare</w:t>
      </w:r>
      <w:r>
        <w:tab/>
        <w:t>del</w:t>
      </w:r>
      <w:r>
        <w:tab/>
        <w:t>potere</w:t>
      </w:r>
      <w:r>
        <w:tab/>
        <w:t>sostitutivo</w:t>
      </w:r>
      <w:r>
        <w:tab/>
        <w:t>la</w:t>
      </w:r>
      <w:r>
        <w:tab/>
        <w:t>pubblicazione</w:t>
      </w:r>
      <w:r>
        <w:tab/>
        <w:t>del/di</w:t>
      </w:r>
    </w:p>
    <w:p w:rsidR="00D422C8" w:rsidRDefault="00005DC4">
      <w:pPr>
        <w:tabs>
          <w:tab w:val="left" w:pos="9572"/>
        </w:tabs>
        <w:spacing w:line="250" w:lineRule="exact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[1]</w:t>
      </w:r>
    </w:p>
    <w:p w:rsidR="00D422C8" w:rsidRDefault="00005DC4">
      <w:pPr>
        <w:tabs>
          <w:tab w:val="left" w:pos="1947"/>
          <w:tab w:val="left" w:pos="4091"/>
          <w:tab w:val="left" w:pos="5910"/>
          <w:tab w:val="left" w:pos="7227"/>
          <w:tab w:val="left" w:pos="8395"/>
        </w:tabs>
        <w:spacing w:line="242" w:lineRule="auto"/>
        <w:ind w:left="212" w:right="334"/>
        <w:jc w:val="both"/>
      </w:pPr>
      <w:r>
        <w:t xml:space="preserve">sul sito </w:t>
      </w:r>
      <w:hyperlink r:id="rId16">
        <w:r>
          <w:rPr>
            <w:rFonts w:ascii="Times New Roman" w:hAnsi="Times New Roman"/>
            <w:sz w:val="24"/>
          </w:rPr>
          <w:t xml:space="preserve">www.matteotti-cirillo.gov.it </w:t>
        </w:r>
      </w:hyperlink>
      <w:r>
        <w:t>Sez. Amministrazione Trasparente e la comunicazione alla/al</w:t>
      </w:r>
      <w:r>
        <w:rPr>
          <w:spacing w:val="1"/>
        </w:rPr>
        <w:t xml:space="preserve"> </w:t>
      </w:r>
      <w:r>
        <w:t>medesima/o dell’avvenuta pubblicazione, indicando il collegamento ipertestuale a quanto forma</w:t>
      </w:r>
      <w:r>
        <w:rPr>
          <w:spacing w:val="1"/>
        </w:rPr>
        <w:t xml:space="preserve"> </w:t>
      </w:r>
      <w:r>
        <w:t>oggetto</w:t>
      </w:r>
      <w:r>
        <w:tab/>
        <w:t>de</w:t>
      </w:r>
      <w:r>
        <w:t>ll’istanza.</w:t>
      </w:r>
      <w:r>
        <w:tab/>
        <w:t>Indirizzo</w:t>
      </w:r>
      <w:r>
        <w:tab/>
        <w:t>per</w:t>
      </w:r>
      <w:r>
        <w:tab/>
        <w:t>le</w:t>
      </w:r>
      <w:r>
        <w:tab/>
      </w:r>
      <w:r>
        <w:rPr>
          <w:spacing w:val="-1"/>
        </w:rPr>
        <w:t>comunicazioni:</w:t>
      </w:r>
    </w:p>
    <w:p w:rsidR="00D422C8" w:rsidRDefault="00005DC4">
      <w:pPr>
        <w:tabs>
          <w:tab w:val="left" w:pos="7858"/>
        </w:tabs>
        <w:spacing w:line="251" w:lineRule="exact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[2]</w:t>
      </w:r>
    </w:p>
    <w:p w:rsidR="00D422C8" w:rsidRDefault="00D422C8">
      <w:pPr>
        <w:pStyle w:val="Corpodeltesto"/>
        <w:spacing w:before="8"/>
        <w:rPr>
          <w:sz w:val="21"/>
        </w:rPr>
      </w:pPr>
    </w:p>
    <w:p w:rsidR="00D422C8" w:rsidRDefault="00005DC4">
      <w:pPr>
        <w:tabs>
          <w:tab w:val="left" w:pos="4430"/>
        </w:tabs>
        <w:ind w:left="212"/>
        <w:jc w:val="both"/>
      </w:pPr>
      <w:r>
        <w:t>Luogo</w:t>
      </w:r>
      <w:r>
        <w:rPr>
          <w:spacing w:val="-2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22C8" w:rsidRDefault="00D422C8">
      <w:pPr>
        <w:pStyle w:val="Corpodeltesto"/>
        <w:spacing w:before="10"/>
        <w:rPr>
          <w:sz w:val="13"/>
        </w:rPr>
      </w:pPr>
    </w:p>
    <w:p w:rsidR="00D422C8" w:rsidRDefault="00005DC4">
      <w:pPr>
        <w:tabs>
          <w:tab w:val="left" w:pos="4684"/>
        </w:tabs>
        <w:spacing w:before="94"/>
        <w:ind w:left="212"/>
      </w:pPr>
      <w:r>
        <w:t>Firma</w:t>
      </w:r>
      <w:r>
        <w:rPr>
          <w:u w:val="single"/>
        </w:rPr>
        <w:tab/>
      </w:r>
      <w:r>
        <w:t>(Si</w:t>
      </w:r>
      <w:r>
        <w:rPr>
          <w:spacing w:val="-4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di</w:t>
      </w:r>
      <w:r>
        <w:rPr>
          <w:spacing w:val="-2"/>
        </w:rPr>
        <w:t xml:space="preserve"> </w:t>
      </w:r>
      <w:r>
        <w:t>identità)</w:t>
      </w:r>
    </w:p>
    <w:p w:rsidR="00D422C8" w:rsidRDefault="00D422C8">
      <w:pPr>
        <w:pStyle w:val="Corpodeltesto"/>
        <w:spacing w:before="2"/>
        <w:rPr>
          <w:sz w:val="22"/>
        </w:rPr>
      </w:pPr>
    </w:p>
    <w:p w:rsidR="00D422C8" w:rsidRDefault="00005DC4">
      <w:pPr>
        <w:ind w:left="212"/>
      </w:pPr>
      <w:r>
        <w:rPr>
          <w:rFonts w:ascii="Cambria Math" w:hAnsi="Cambria Math"/>
        </w:rPr>
        <w:t>∗</w:t>
      </w:r>
      <w:r>
        <w:rPr>
          <w:rFonts w:ascii="Cambria Math" w:hAnsi="Cambria Math"/>
          <w:spacing w:val="1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obbligatori</w:t>
      </w:r>
    </w:p>
    <w:p w:rsidR="00D422C8" w:rsidRDefault="00D422C8">
      <w:pPr>
        <w:sectPr w:rsidR="00D422C8">
          <w:footerReference w:type="default" r:id="rId17"/>
          <w:type w:val="continuous"/>
          <w:pgSz w:w="11910" w:h="16850"/>
          <w:pgMar w:top="680" w:right="800" w:bottom="460" w:left="920" w:header="720" w:footer="265" w:gutter="0"/>
          <w:pgNumType w:start="1"/>
          <w:cols w:space="720"/>
        </w:sectPr>
      </w:pPr>
    </w:p>
    <w:p w:rsidR="00D422C8" w:rsidRDefault="00005DC4">
      <w:pPr>
        <w:pStyle w:val="Paragrafoelenco"/>
        <w:numPr>
          <w:ilvl w:val="0"/>
          <w:numId w:val="2"/>
        </w:numPr>
        <w:tabs>
          <w:tab w:val="left" w:pos="530"/>
        </w:tabs>
        <w:spacing w:before="69"/>
        <w:ind w:right="330" w:firstLine="0"/>
        <w:jc w:val="both"/>
      </w:pPr>
      <w:r>
        <w:lastRenderedPageBreak/>
        <w:t>Specificare il documento/informazione/dato di cui è stata omessa la pubblicazione obbligatoria;</w:t>
      </w:r>
      <w:r>
        <w:rPr>
          <w:spacing w:val="1"/>
        </w:rPr>
        <w:t xml:space="preserve"> </w:t>
      </w:r>
      <w:r>
        <w:t>nel caso sia a conoscenza dell’istante, specificare la norma che impone</w:t>
      </w:r>
      <w:r>
        <w:t xml:space="preserve"> la pubblicazione di quanto</w:t>
      </w:r>
      <w:r>
        <w:rPr>
          <w:spacing w:val="1"/>
        </w:rPr>
        <w:t xml:space="preserve"> </w:t>
      </w:r>
      <w:r>
        <w:t>richiesto.</w:t>
      </w:r>
    </w:p>
    <w:p w:rsidR="00D422C8" w:rsidRDefault="00005DC4">
      <w:pPr>
        <w:pStyle w:val="Paragrafoelenco"/>
        <w:numPr>
          <w:ilvl w:val="0"/>
          <w:numId w:val="2"/>
        </w:numPr>
        <w:tabs>
          <w:tab w:val="left" w:pos="520"/>
        </w:tabs>
        <w:ind w:left="519" w:hanging="308"/>
        <w:jc w:val="both"/>
      </w:pPr>
      <w:r>
        <w:t>Inserire</w:t>
      </w:r>
      <w:r>
        <w:rPr>
          <w:spacing w:val="-4"/>
        </w:rPr>
        <w:t xml:space="preserve"> </w:t>
      </w:r>
      <w:r>
        <w:t>l’indirizzo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venga</w:t>
      </w:r>
      <w:r>
        <w:rPr>
          <w:spacing w:val="-6"/>
        </w:rPr>
        <w:t xml:space="preserve"> </w:t>
      </w:r>
      <w:r>
        <w:t>inviato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riscontro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istanza.</w:t>
      </w:r>
    </w:p>
    <w:p w:rsidR="00D422C8" w:rsidRDefault="00D422C8">
      <w:pPr>
        <w:pStyle w:val="Corpodeltesto"/>
        <w:spacing w:before="9"/>
      </w:pPr>
      <w:r>
        <w:pict>
          <v:shape id="_x0000_s1026" type="#_x0000_t202" style="position:absolute;margin-left:51pt;margin-top:13pt;width:493.3pt;height:12.85pt;z-index:-15727104;mso-wrap-distance-left:0;mso-wrap-distance-right:0;mso-position-horizontal-relative:page" filled="f" strokeweight=".48pt">
            <v:textbox inset="0,0,0,0">
              <w:txbxContent>
                <w:p w:rsidR="00D422C8" w:rsidRDefault="00005DC4">
                  <w:pPr>
                    <w:spacing w:before="16"/>
                    <w:ind w:left="314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Informativa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sul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trattamento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dei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dati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personali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forniti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richiesta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(Ai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sensi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dell’art.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13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D.lgs.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196/2003)</w:t>
                  </w:r>
                </w:p>
              </w:txbxContent>
            </v:textbox>
            <w10:wrap type="topAndBottom" anchorx="page"/>
          </v:shape>
        </w:pict>
      </w:r>
    </w:p>
    <w:p w:rsidR="00D422C8" w:rsidRDefault="00005DC4">
      <w:pPr>
        <w:pStyle w:val="Paragrafoelenco"/>
        <w:numPr>
          <w:ilvl w:val="0"/>
          <w:numId w:val="1"/>
        </w:numPr>
        <w:tabs>
          <w:tab w:val="left" w:pos="437"/>
        </w:tabs>
        <w:spacing w:line="172" w:lineRule="exact"/>
        <w:ind w:hanging="225"/>
        <w:jc w:val="both"/>
        <w:rPr>
          <w:sz w:val="18"/>
        </w:rPr>
      </w:pPr>
      <w:r>
        <w:rPr>
          <w:rFonts w:ascii="Arial" w:hAnsi="Arial"/>
          <w:b/>
          <w:sz w:val="18"/>
        </w:rPr>
        <w:t>Finalità</w:t>
      </w:r>
      <w:r>
        <w:rPr>
          <w:rFonts w:ascii="Arial" w:hAnsi="Arial"/>
          <w:b/>
          <w:spacing w:val="19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19"/>
          <w:sz w:val="18"/>
        </w:rPr>
        <w:t xml:space="preserve"> </w:t>
      </w:r>
      <w:r>
        <w:rPr>
          <w:rFonts w:ascii="Arial" w:hAnsi="Arial"/>
          <w:b/>
          <w:sz w:val="18"/>
        </w:rPr>
        <w:t>trattamento</w:t>
      </w:r>
      <w:r>
        <w:rPr>
          <w:rFonts w:ascii="Arial" w:hAnsi="Arial"/>
          <w:b/>
          <w:spacing w:val="20"/>
          <w:sz w:val="18"/>
        </w:rPr>
        <w:t xml:space="preserve"> </w:t>
      </w:r>
      <w:r>
        <w:rPr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z w:val="18"/>
        </w:rPr>
        <w:t>dati</w:t>
      </w:r>
      <w:r>
        <w:rPr>
          <w:spacing w:val="19"/>
          <w:sz w:val="18"/>
        </w:rPr>
        <w:t xml:space="preserve"> </w:t>
      </w:r>
      <w:r>
        <w:rPr>
          <w:sz w:val="18"/>
        </w:rPr>
        <w:t>personali</w:t>
      </w:r>
      <w:r>
        <w:rPr>
          <w:spacing w:val="20"/>
          <w:sz w:val="18"/>
        </w:rPr>
        <w:t xml:space="preserve"> </w:t>
      </w:r>
      <w:r>
        <w:rPr>
          <w:sz w:val="18"/>
        </w:rPr>
        <w:t>verranno</w:t>
      </w:r>
      <w:r>
        <w:rPr>
          <w:spacing w:val="19"/>
          <w:sz w:val="18"/>
        </w:rPr>
        <w:t xml:space="preserve"> </w:t>
      </w:r>
      <w:r>
        <w:rPr>
          <w:sz w:val="18"/>
        </w:rPr>
        <w:t>trattati</w:t>
      </w:r>
      <w:r>
        <w:rPr>
          <w:spacing w:val="18"/>
          <w:sz w:val="18"/>
        </w:rPr>
        <w:t xml:space="preserve"> </w:t>
      </w:r>
      <w:r>
        <w:rPr>
          <w:sz w:val="18"/>
        </w:rPr>
        <w:t>dall’Istituzione</w:t>
      </w:r>
      <w:r>
        <w:rPr>
          <w:spacing w:val="19"/>
          <w:sz w:val="18"/>
        </w:rPr>
        <w:t xml:space="preserve"> </w:t>
      </w:r>
      <w:r>
        <w:rPr>
          <w:sz w:val="18"/>
        </w:rPr>
        <w:t>Scolastica</w:t>
      </w:r>
      <w:r>
        <w:rPr>
          <w:spacing w:val="20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lo</w:t>
      </w:r>
      <w:r>
        <w:rPr>
          <w:spacing w:val="20"/>
          <w:sz w:val="18"/>
        </w:rPr>
        <w:t xml:space="preserve"> </w:t>
      </w:r>
      <w:r>
        <w:rPr>
          <w:sz w:val="18"/>
        </w:rPr>
        <w:t>svolgimento</w:t>
      </w:r>
      <w:r>
        <w:rPr>
          <w:spacing w:val="19"/>
          <w:sz w:val="18"/>
        </w:rPr>
        <w:t xml:space="preserve"> </w:t>
      </w:r>
      <w:r>
        <w:rPr>
          <w:sz w:val="18"/>
        </w:rPr>
        <w:t>delle</w:t>
      </w:r>
      <w:r>
        <w:rPr>
          <w:spacing w:val="18"/>
          <w:sz w:val="18"/>
        </w:rPr>
        <w:t xml:space="preserve"> </w:t>
      </w:r>
      <w:r>
        <w:rPr>
          <w:sz w:val="18"/>
        </w:rPr>
        <w:t>proprie</w:t>
      </w:r>
    </w:p>
    <w:p w:rsidR="00D422C8" w:rsidRDefault="00005DC4">
      <w:pPr>
        <w:pStyle w:val="Corpodeltesto"/>
        <w:spacing w:before="4" w:line="204" w:lineRule="exact"/>
        <w:ind w:left="212"/>
        <w:jc w:val="both"/>
      </w:pPr>
      <w:r>
        <w:t>funzioni</w:t>
      </w:r>
      <w:r>
        <w:rPr>
          <w:spacing w:val="-5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avviato.</w:t>
      </w:r>
    </w:p>
    <w:p w:rsidR="00D422C8" w:rsidRDefault="00005DC4">
      <w:pPr>
        <w:pStyle w:val="Paragrafoelenco"/>
        <w:numPr>
          <w:ilvl w:val="0"/>
          <w:numId w:val="1"/>
        </w:numPr>
        <w:tabs>
          <w:tab w:val="left" w:pos="432"/>
        </w:tabs>
        <w:spacing w:line="242" w:lineRule="auto"/>
        <w:ind w:left="212" w:right="342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Natura del conferimento </w:t>
      </w:r>
      <w:r>
        <w:rPr>
          <w:sz w:val="18"/>
        </w:rPr>
        <w:t>Il conferimento dei dati personali è obbligatorio, in quanto in mancanza di esso non sarà</w:t>
      </w:r>
      <w:r>
        <w:rPr>
          <w:spacing w:val="1"/>
          <w:sz w:val="18"/>
        </w:rPr>
        <w:t xml:space="preserve"> </w:t>
      </w:r>
      <w:r>
        <w:rPr>
          <w:sz w:val="18"/>
        </w:rPr>
        <w:t>possibile</w:t>
      </w:r>
      <w:r>
        <w:rPr>
          <w:spacing w:val="1"/>
          <w:sz w:val="18"/>
        </w:rPr>
        <w:t xml:space="preserve"> </w:t>
      </w:r>
      <w:r>
        <w:rPr>
          <w:sz w:val="18"/>
        </w:rPr>
        <w:t>dare</w:t>
      </w:r>
      <w:r>
        <w:rPr>
          <w:spacing w:val="1"/>
          <w:sz w:val="18"/>
        </w:rPr>
        <w:t xml:space="preserve"> </w:t>
      </w:r>
      <w:r>
        <w:rPr>
          <w:sz w:val="18"/>
        </w:rPr>
        <w:t>inizio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1"/>
          <w:sz w:val="18"/>
        </w:rPr>
        <w:t xml:space="preserve"> </w:t>
      </w:r>
      <w:r>
        <w:rPr>
          <w:sz w:val="18"/>
        </w:rPr>
        <w:t>menzionato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precedenza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provvedere</w:t>
      </w:r>
      <w:r>
        <w:rPr>
          <w:spacing w:val="1"/>
          <w:sz w:val="18"/>
        </w:rPr>
        <w:t xml:space="preserve"> </w:t>
      </w:r>
      <w:r>
        <w:rPr>
          <w:sz w:val="18"/>
        </w:rPr>
        <w:t>all’emanazione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1"/>
          <w:sz w:val="18"/>
        </w:rPr>
        <w:t xml:space="preserve"> </w:t>
      </w:r>
      <w:r>
        <w:rPr>
          <w:sz w:val="18"/>
        </w:rPr>
        <w:t>conclusivo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-2"/>
          <w:sz w:val="18"/>
        </w:rPr>
        <w:t xml:space="preserve"> </w:t>
      </w:r>
      <w:r>
        <w:rPr>
          <w:sz w:val="18"/>
        </w:rPr>
        <w:t>stesso.</w:t>
      </w:r>
    </w:p>
    <w:p w:rsidR="00D422C8" w:rsidRDefault="00005DC4">
      <w:pPr>
        <w:pStyle w:val="Paragrafoelenco"/>
        <w:numPr>
          <w:ilvl w:val="0"/>
          <w:numId w:val="1"/>
        </w:numPr>
        <w:tabs>
          <w:tab w:val="left" w:pos="427"/>
        </w:tabs>
        <w:spacing w:line="242" w:lineRule="auto"/>
        <w:ind w:left="212" w:right="340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Modalità del trattamento </w:t>
      </w:r>
      <w:r>
        <w:rPr>
          <w:sz w:val="18"/>
        </w:rPr>
        <w:t>In relazione alle finalità di cui sopra, il trattamento dei dati personali avverrà con modalità</w:t>
      </w:r>
      <w:r>
        <w:rPr>
          <w:spacing w:val="1"/>
          <w:sz w:val="18"/>
        </w:rPr>
        <w:t xml:space="preserve"> </w:t>
      </w:r>
      <w:r>
        <w:rPr>
          <w:sz w:val="18"/>
        </w:rPr>
        <w:t>informatiche e manuali, in modo da garantire la riservatezza e la sicurezza degli stessi. I dati non saranno diffusi,</w:t>
      </w:r>
      <w:r>
        <w:rPr>
          <w:spacing w:val="1"/>
          <w:sz w:val="18"/>
        </w:rPr>
        <w:t xml:space="preserve"> </w:t>
      </w:r>
      <w:r>
        <w:rPr>
          <w:sz w:val="18"/>
        </w:rPr>
        <w:t>potranno essere</w:t>
      </w:r>
      <w:r>
        <w:rPr>
          <w:spacing w:val="-1"/>
          <w:sz w:val="18"/>
        </w:rPr>
        <w:t xml:space="preserve"> </w:t>
      </w:r>
      <w:r>
        <w:rPr>
          <w:sz w:val="18"/>
        </w:rPr>
        <w:t>eventualmente</w:t>
      </w:r>
      <w:r>
        <w:rPr>
          <w:spacing w:val="-2"/>
          <w:sz w:val="18"/>
        </w:rPr>
        <w:t xml:space="preserve"> </w:t>
      </w:r>
      <w:r>
        <w:rPr>
          <w:sz w:val="18"/>
        </w:rPr>
        <w:t>utilizzati i</w:t>
      </w:r>
      <w:r>
        <w:rPr>
          <w:sz w:val="18"/>
        </w:rPr>
        <w:t>n</w:t>
      </w:r>
      <w:r>
        <w:rPr>
          <w:spacing w:val="-4"/>
          <w:sz w:val="18"/>
        </w:rPr>
        <w:t xml:space="preserve"> </w:t>
      </w:r>
      <w:r>
        <w:rPr>
          <w:sz w:val="18"/>
        </w:rPr>
        <w:t>maniera</w:t>
      </w:r>
      <w:r>
        <w:rPr>
          <w:spacing w:val="-1"/>
          <w:sz w:val="18"/>
        </w:rPr>
        <w:t xml:space="preserve"> </w:t>
      </w:r>
      <w:r>
        <w:rPr>
          <w:sz w:val="18"/>
        </w:rPr>
        <w:t>anonima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creazione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profili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utenti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servizio.</w:t>
      </w:r>
    </w:p>
    <w:p w:rsidR="00D422C8" w:rsidRDefault="00005DC4">
      <w:pPr>
        <w:pStyle w:val="Paragrafoelenco"/>
        <w:numPr>
          <w:ilvl w:val="0"/>
          <w:numId w:val="1"/>
        </w:numPr>
        <w:tabs>
          <w:tab w:val="left" w:pos="483"/>
        </w:tabs>
        <w:ind w:left="212" w:right="329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Categorie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soggetti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quali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dati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personali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possono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essere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comunicati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che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possono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venirne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conoscenza in qualità di Responsabili o Incaricati </w:t>
      </w:r>
      <w:r>
        <w:rPr>
          <w:sz w:val="18"/>
        </w:rPr>
        <w:t>potranno venire a conoscenza dei d</w:t>
      </w:r>
      <w:r>
        <w:rPr>
          <w:sz w:val="18"/>
        </w:rPr>
        <w:t>ati personali i dipendenti e i</w:t>
      </w:r>
      <w:r>
        <w:rPr>
          <w:spacing w:val="1"/>
          <w:sz w:val="18"/>
        </w:rPr>
        <w:t xml:space="preserve"> </w:t>
      </w:r>
      <w:r>
        <w:rPr>
          <w:sz w:val="18"/>
        </w:rPr>
        <w:t>collaboratori, anche esterni, del Titolare e i soggetti che forniscono servizi strumentali alle finalità di cui sopra (come, ad</w:t>
      </w:r>
      <w:r>
        <w:rPr>
          <w:spacing w:val="1"/>
          <w:sz w:val="18"/>
        </w:rPr>
        <w:t xml:space="preserve"> </w:t>
      </w:r>
      <w:r>
        <w:rPr>
          <w:sz w:val="18"/>
        </w:rPr>
        <w:t>esempio, servizi tecnici). Tali soggetti agiranno in qualità di Responsabili o Incaricati del tra</w:t>
      </w:r>
      <w:r>
        <w:rPr>
          <w:sz w:val="18"/>
        </w:rPr>
        <w:t>ttamento. I dati personali</w:t>
      </w:r>
      <w:r>
        <w:rPr>
          <w:spacing w:val="1"/>
          <w:sz w:val="18"/>
        </w:rPr>
        <w:t xml:space="preserve"> </w:t>
      </w:r>
      <w:r>
        <w:rPr>
          <w:sz w:val="18"/>
        </w:rPr>
        <w:t>potranno essere comunicati ad altri soggetti pubblici e/o privati unicamente in forza di una disposizione di legge o di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lo preveda.</w:t>
      </w:r>
    </w:p>
    <w:p w:rsidR="00D422C8" w:rsidRDefault="00005DC4">
      <w:pPr>
        <w:pStyle w:val="Paragrafoelenco"/>
        <w:numPr>
          <w:ilvl w:val="0"/>
          <w:numId w:val="1"/>
        </w:numPr>
        <w:tabs>
          <w:tab w:val="left" w:pos="435"/>
        </w:tabs>
        <w:spacing w:line="242" w:lineRule="auto"/>
        <w:ind w:left="212" w:right="337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Diritti dell’interessato </w:t>
      </w:r>
      <w:r>
        <w:rPr>
          <w:sz w:val="18"/>
        </w:rPr>
        <w:t>All’interessato sono riconosciuti i diritti di cui all’art. 7 del d.lgs. 196/2003 e, in particolare, il</w:t>
      </w:r>
      <w:r>
        <w:rPr>
          <w:spacing w:val="1"/>
          <w:sz w:val="18"/>
        </w:rPr>
        <w:t xml:space="preserve"> </w:t>
      </w:r>
      <w:r>
        <w:rPr>
          <w:sz w:val="18"/>
        </w:rPr>
        <w:t>diritto di accedere ai propri dati personali, di chiederne la rettifica, l’aggiornamento o la cancellazione se incompleti,</w:t>
      </w:r>
      <w:r>
        <w:rPr>
          <w:spacing w:val="1"/>
          <w:sz w:val="18"/>
        </w:rPr>
        <w:t xml:space="preserve"> </w:t>
      </w:r>
      <w:r>
        <w:rPr>
          <w:sz w:val="18"/>
        </w:rPr>
        <w:t>erronei o raccolti in violazi</w:t>
      </w:r>
      <w:r>
        <w:rPr>
          <w:sz w:val="18"/>
        </w:rPr>
        <w:t>one di legge, l’opposizione al loro trattamento o la trasformazione in forma anonima. Per</w:t>
      </w:r>
      <w:r>
        <w:rPr>
          <w:spacing w:val="1"/>
          <w:sz w:val="18"/>
        </w:rPr>
        <w:t xml:space="preserve"> </w:t>
      </w:r>
      <w:r>
        <w:rPr>
          <w:sz w:val="18"/>
        </w:rPr>
        <w:t>l’esercizio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tali diritti,</w:t>
      </w:r>
      <w:r>
        <w:rPr>
          <w:spacing w:val="-1"/>
          <w:sz w:val="18"/>
        </w:rPr>
        <w:t xml:space="preserve"> </w:t>
      </w:r>
      <w:r>
        <w:rPr>
          <w:sz w:val="18"/>
        </w:rPr>
        <w:t>l’interessato</w:t>
      </w:r>
      <w:r>
        <w:rPr>
          <w:spacing w:val="-3"/>
          <w:sz w:val="18"/>
        </w:rPr>
        <w:t xml:space="preserve"> </w:t>
      </w:r>
      <w:r>
        <w:rPr>
          <w:sz w:val="18"/>
        </w:rPr>
        <w:t>può rivolgersi</w:t>
      </w:r>
      <w:r>
        <w:rPr>
          <w:spacing w:val="-3"/>
          <w:sz w:val="18"/>
        </w:rPr>
        <w:t xml:space="preserve"> </w:t>
      </w:r>
      <w:r>
        <w:rPr>
          <w:sz w:val="18"/>
        </w:rPr>
        <w:t>al Responsabile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dati.</w:t>
      </w:r>
    </w:p>
    <w:p w:rsidR="00D422C8" w:rsidRDefault="00005DC4">
      <w:pPr>
        <w:pStyle w:val="Paragrafoelenco"/>
        <w:numPr>
          <w:ilvl w:val="0"/>
          <w:numId w:val="1"/>
        </w:numPr>
        <w:tabs>
          <w:tab w:val="left" w:pos="1188"/>
        </w:tabs>
        <w:spacing w:line="199" w:lineRule="exact"/>
        <w:ind w:left="1187" w:hanging="255"/>
        <w:jc w:val="both"/>
        <w:rPr>
          <w:sz w:val="18"/>
        </w:rPr>
      </w:pPr>
      <w:r>
        <w:rPr>
          <w:rFonts w:ascii="Arial" w:hAnsi="Arial"/>
          <w:b/>
          <w:sz w:val="18"/>
        </w:rPr>
        <w:t>Titolare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51"/>
          <w:sz w:val="18"/>
        </w:rPr>
        <w:t xml:space="preserve"> </w:t>
      </w:r>
      <w:r>
        <w:rPr>
          <w:rFonts w:ascii="Arial" w:hAnsi="Arial"/>
          <w:b/>
          <w:sz w:val="18"/>
        </w:rPr>
        <w:t>Responsabili</w:t>
      </w:r>
      <w:r>
        <w:rPr>
          <w:rFonts w:ascii="Arial" w:hAnsi="Arial"/>
          <w:b/>
          <w:spacing w:val="49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51"/>
          <w:sz w:val="18"/>
        </w:rPr>
        <w:t xml:space="preserve"> </w:t>
      </w:r>
      <w:r>
        <w:rPr>
          <w:rFonts w:ascii="Arial" w:hAnsi="Arial"/>
          <w:b/>
          <w:sz w:val="18"/>
        </w:rPr>
        <w:t>trattamento</w:t>
      </w:r>
      <w:r>
        <w:rPr>
          <w:rFonts w:ascii="Arial" w:hAnsi="Arial"/>
          <w:b/>
          <w:spacing w:val="55"/>
          <w:sz w:val="18"/>
        </w:rPr>
        <w:t xml:space="preserve"> </w:t>
      </w:r>
      <w:r>
        <w:rPr>
          <w:sz w:val="18"/>
        </w:rPr>
        <w:t>Il</w:t>
      </w:r>
      <w:r>
        <w:rPr>
          <w:spacing w:val="52"/>
          <w:sz w:val="18"/>
        </w:rPr>
        <w:t xml:space="preserve"> </w:t>
      </w:r>
      <w:r>
        <w:rPr>
          <w:sz w:val="18"/>
        </w:rPr>
        <w:t>Titolare</w:t>
      </w:r>
      <w:r>
        <w:rPr>
          <w:spacing w:val="51"/>
          <w:sz w:val="18"/>
        </w:rPr>
        <w:t xml:space="preserve"> </w:t>
      </w:r>
      <w:r>
        <w:rPr>
          <w:sz w:val="18"/>
        </w:rPr>
        <w:t>del</w:t>
      </w:r>
      <w:r>
        <w:rPr>
          <w:spacing w:val="52"/>
          <w:sz w:val="18"/>
        </w:rPr>
        <w:t xml:space="preserve"> </w:t>
      </w:r>
      <w:r>
        <w:rPr>
          <w:sz w:val="18"/>
        </w:rPr>
        <w:t>trattament</w:t>
      </w:r>
      <w:r>
        <w:rPr>
          <w:sz w:val="18"/>
        </w:rPr>
        <w:t>o</w:t>
      </w:r>
      <w:r>
        <w:rPr>
          <w:spacing w:val="51"/>
          <w:sz w:val="18"/>
        </w:rPr>
        <w:t xml:space="preserve"> </w:t>
      </w:r>
      <w:r>
        <w:rPr>
          <w:sz w:val="18"/>
        </w:rPr>
        <w:t>dei</w:t>
      </w:r>
      <w:r>
        <w:rPr>
          <w:spacing w:val="51"/>
          <w:sz w:val="18"/>
        </w:rPr>
        <w:t xml:space="preserve"> </w:t>
      </w:r>
      <w:r>
        <w:rPr>
          <w:sz w:val="18"/>
        </w:rPr>
        <w:t>dati</w:t>
      </w:r>
      <w:r>
        <w:rPr>
          <w:spacing w:val="56"/>
          <w:sz w:val="18"/>
        </w:rPr>
        <w:t xml:space="preserve"> </w:t>
      </w:r>
      <w:r>
        <w:rPr>
          <w:sz w:val="18"/>
        </w:rPr>
        <w:t>è</w:t>
      </w:r>
      <w:r>
        <w:rPr>
          <w:spacing w:val="52"/>
          <w:sz w:val="18"/>
        </w:rPr>
        <w:t xml:space="preserve"> </w:t>
      </w:r>
      <w:r>
        <w:rPr>
          <w:sz w:val="18"/>
        </w:rPr>
        <w:t>il</w:t>
      </w:r>
      <w:r>
        <w:rPr>
          <w:spacing w:val="49"/>
          <w:sz w:val="18"/>
        </w:rPr>
        <w:t xml:space="preserve"> </w:t>
      </w:r>
      <w:r>
        <w:rPr>
          <w:sz w:val="18"/>
        </w:rPr>
        <w:t>Dirigente</w:t>
      </w:r>
      <w:r>
        <w:rPr>
          <w:spacing w:val="51"/>
          <w:sz w:val="18"/>
        </w:rPr>
        <w:t xml:space="preserve"> </w:t>
      </w:r>
      <w:r>
        <w:rPr>
          <w:sz w:val="18"/>
        </w:rPr>
        <w:t>Scolastico</w:t>
      </w:r>
    </w:p>
    <w:p w:rsidR="00D422C8" w:rsidRDefault="00005DC4">
      <w:pPr>
        <w:spacing w:before="20"/>
        <w:ind w:left="933"/>
        <w:rPr>
          <w:rFonts w:ascii="Verdana"/>
          <w:b/>
          <w:i/>
          <w:sz w:val="24"/>
        </w:rPr>
      </w:pPr>
      <w:r>
        <w:rPr>
          <w:rFonts w:ascii="Verdana"/>
          <w:i/>
          <w:sz w:val="24"/>
        </w:rPr>
        <w:t>Prof.</w:t>
      </w:r>
      <w:r>
        <w:rPr>
          <w:rFonts w:ascii="Verdana"/>
          <w:i/>
          <w:position w:val="9"/>
          <w:sz w:val="12"/>
        </w:rPr>
        <w:t>ssa</w:t>
      </w:r>
      <w:r>
        <w:rPr>
          <w:rFonts w:ascii="Verdana"/>
          <w:i/>
          <w:spacing w:val="12"/>
          <w:position w:val="9"/>
          <w:sz w:val="12"/>
        </w:rPr>
        <w:t xml:space="preserve"> </w:t>
      </w:r>
      <w:r>
        <w:rPr>
          <w:rFonts w:ascii="Verdana"/>
          <w:i/>
          <w:sz w:val="25"/>
        </w:rPr>
        <w:t>Giuseppina</w:t>
      </w:r>
      <w:r>
        <w:rPr>
          <w:rFonts w:ascii="Verdana"/>
          <w:i/>
          <w:spacing w:val="20"/>
          <w:sz w:val="25"/>
        </w:rPr>
        <w:t xml:space="preserve"> </w:t>
      </w:r>
      <w:r>
        <w:rPr>
          <w:rFonts w:ascii="Verdana"/>
          <w:b/>
          <w:i/>
          <w:sz w:val="24"/>
        </w:rPr>
        <w:t>NUGNES</w:t>
      </w:r>
    </w:p>
    <w:p w:rsidR="00D422C8" w:rsidRDefault="00005DC4">
      <w:pPr>
        <w:spacing w:before="278"/>
        <w:ind w:left="263"/>
        <w:jc w:val="both"/>
        <w:rPr>
          <w:rFonts w:ascii="Arial" w:hAnsi="Arial"/>
          <w:b/>
          <w:sz w:val="16"/>
        </w:rPr>
      </w:pP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3"/>
          <w:sz w:val="18"/>
        </w:rPr>
        <w:t xml:space="preserve"> </w:t>
      </w:r>
      <w:r>
        <w:rPr>
          <w:rFonts w:ascii="Arial" w:hAnsi="Arial"/>
          <w:b/>
          <w:sz w:val="16"/>
        </w:rPr>
        <w:t>il DSGA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dott.ssa</w:t>
      </w:r>
      <w:r>
        <w:rPr>
          <w:rFonts w:ascii="Arial" w:hAnsi="Arial"/>
          <w:b/>
          <w:spacing w:val="-1"/>
          <w:sz w:val="16"/>
        </w:rPr>
        <w:t xml:space="preserve"> </w:t>
      </w:r>
      <w:r w:rsidR="00DF467D">
        <w:rPr>
          <w:rFonts w:ascii="Arial" w:hAnsi="Arial"/>
          <w:b/>
          <w:sz w:val="16"/>
        </w:rPr>
        <w:t>E. SALVATO</w:t>
      </w:r>
    </w:p>
    <w:sectPr w:rsidR="00D422C8" w:rsidSect="00D422C8">
      <w:pgSz w:w="11910" w:h="16850"/>
      <w:pgMar w:top="780" w:right="800" w:bottom="460" w:left="920" w:header="0" w:footer="2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DC4" w:rsidRDefault="00005DC4" w:rsidP="00D422C8">
      <w:r>
        <w:separator/>
      </w:r>
    </w:p>
  </w:endnote>
  <w:endnote w:type="continuationSeparator" w:id="1">
    <w:p w:rsidR="00005DC4" w:rsidRDefault="00005DC4" w:rsidP="00D42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2C8" w:rsidRDefault="00D422C8">
    <w:pPr>
      <w:pStyle w:val="Corpodeltesto"/>
      <w:spacing w:line="14" w:lineRule="auto"/>
      <w:rPr>
        <w:sz w:val="20"/>
      </w:rPr>
    </w:pPr>
    <w:r w:rsidRPr="00D422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817.8pt;width:326.55pt;height:10.95pt;z-index:-251658752;mso-position-horizontal-relative:page;mso-position-vertical-relative:page" filled="f" stroked="f">
          <v:textbox inset="0,0,0,0">
            <w:txbxContent>
              <w:p w:rsidR="00D422C8" w:rsidRDefault="00005DC4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C:\Users\utente\Desktop\accesso</w:t>
                </w:r>
                <w:r>
                  <w:rPr>
                    <w:rFonts w:ascii="Times New Roman"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civico\004_016_modulo_accesso_civico_potere_sostitu(4)</w:t>
                </w:r>
                <w:r>
                  <w:rPr>
                    <w:rFonts w:ascii="Times New Roman"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(1).docx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DC4" w:rsidRDefault="00005DC4" w:rsidP="00D422C8">
      <w:r>
        <w:separator/>
      </w:r>
    </w:p>
  </w:footnote>
  <w:footnote w:type="continuationSeparator" w:id="1">
    <w:p w:rsidR="00005DC4" w:rsidRDefault="00005DC4" w:rsidP="00D42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C4361"/>
    <w:multiLevelType w:val="hybridMultilevel"/>
    <w:tmpl w:val="5DB8E1D0"/>
    <w:lvl w:ilvl="0" w:tplc="7CB6E9CC">
      <w:start w:val="1"/>
      <w:numFmt w:val="decimal"/>
      <w:lvlText w:val="[%1]"/>
      <w:lvlJc w:val="left"/>
      <w:pPr>
        <w:ind w:left="212" w:hanging="31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EABE1942">
      <w:numFmt w:val="bullet"/>
      <w:lvlText w:val="•"/>
      <w:lvlJc w:val="left"/>
      <w:pPr>
        <w:ind w:left="1216" w:hanging="317"/>
      </w:pPr>
      <w:rPr>
        <w:rFonts w:hint="default"/>
        <w:lang w:val="it-IT" w:eastAsia="en-US" w:bidi="ar-SA"/>
      </w:rPr>
    </w:lvl>
    <w:lvl w:ilvl="2" w:tplc="707A9602">
      <w:numFmt w:val="bullet"/>
      <w:lvlText w:val="•"/>
      <w:lvlJc w:val="left"/>
      <w:pPr>
        <w:ind w:left="2213" w:hanging="317"/>
      </w:pPr>
      <w:rPr>
        <w:rFonts w:hint="default"/>
        <w:lang w:val="it-IT" w:eastAsia="en-US" w:bidi="ar-SA"/>
      </w:rPr>
    </w:lvl>
    <w:lvl w:ilvl="3" w:tplc="720A7D42">
      <w:numFmt w:val="bullet"/>
      <w:lvlText w:val="•"/>
      <w:lvlJc w:val="left"/>
      <w:pPr>
        <w:ind w:left="3209" w:hanging="317"/>
      </w:pPr>
      <w:rPr>
        <w:rFonts w:hint="default"/>
        <w:lang w:val="it-IT" w:eastAsia="en-US" w:bidi="ar-SA"/>
      </w:rPr>
    </w:lvl>
    <w:lvl w:ilvl="4" w:tplc="EB78F08C">
      <w:numFmt w:val="bullet"/>
      <w:lvlText w:val="•"/>
      <w:lvlJc w:val="left"/>
      <w:pPr>
        <w:ind w:left="4206" w:hanging="317"/>
      </w:pPr>
      <w:rPr>
        <w:rFonts w:hint="default"/>
        <w:lang w:val="it-IT" w:eastAsia="en-US" w:bidi="ar-SA"/>
      </w:rPr>
    </w:lvl>
    <w:lvl w:ilvl="5" w:tplc="E3EC5BD6">
      <w:numFmt w:val="bullet"/>
      <w:lvlText w:val="•"/>
      <w:lvlJc w:val="left"/>
      <w:pPr>
        <w:ind w:left="5203" w:hanging="317"/>
      </w:pPr>
      <w:rPr>
        <w:rFonts w:hint="default"/>
        <w:lang w:val="it-IT" w:eastAsia="en-US" w:bidi="ar-SA"/>
      </w:rPr>
    </w:lvl>
    <w:lvl w:ilvl="6" w:tplc="77F2EE78">
      <w:numFmt w:val="bullet"/>
      <w:lvlText w:val="•"/>
      <w:lvlJc w:val="left"/>
      <w:pPr>
        <w:ind w:left="6199" w:hanging="317"/>
      </w:pPr>
      <w:rPr>
        <w:rFonts w:hint="default"/>
        <w:lang w:val="it-IT" w:eastAsia="en-US" w:bidi="ar-SA"/>
      </w:rPr>
    </w:lvl>
    <w:lvl w:ilvl="7" w:tplc="301C0DF0">
      <w:numFmt w:val="bullet"/>
      <w:lvlText w:val="•"/>
      <w:lvlJc w:val="left"/>
      <w:pPr>
        <w:ind w:left="7196" w:hanging="317"/>
      </w:pPr>
      <w:rPr>
        <w:rFonts w:hint="default"/>
        <w:lang w:val="it-IT" w:eastAsia="en-US" w:bidi="ar-SA"/>
      </w:rPr>
    </w:lvl>
    <w:lvl w:ilvl="8" w:tplc="36F832D4">
      <w:numFmt w:val="bullet"/>
      <w:lvlText w:val="•"/>
      <w:lvlJc w:val="left"/>
      <w:pPr>
        <w:ind w:left="8193" w:hanging="317"/>
      </w:pPr>
      <w:rPr>
        <w:rFonts w:hint="default"/>
        <w:lang w:val="it-IT" w:eastAsia="en-US" w:bidi="ar-SA"/>
      </w:rPr>
    </w:lvl>
  </w:abstractNum>
  <w:abstractNum w:abstractNumId="1">
    <w:nsid w:val="55211F56"/>
    <w:multiLevelType w:val="hybridMultilevel"/>
    <w:tmpl w:val="1F987BE6"/>
    <w:lvl w:ilvl="0" w:tplc="9E64D73E">
      <w:start w:val="1"/>
      <w:numFmt w:val="decimal"/>
      <w:lvlText w:val="%1."/>
      <w:lvlJc w:val="left"/>
      <w:pPr>
        <w:ind w:left="436" w:hanging="224"/>
        <w:jc w:val="righ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E29AA83A">
      <w:numFmt w:val="bullet"/>
      <w:lvlText w:val="•"/>
      <w:lvlJc w:val="left"/>
      <w:pPr>
        <w:ind w:left="1414" w:hanging="224"/>
      </w:pPr>
      <w:rPr>
        <w:rFonts w:hint="default"/>
        <w:lang w:val="it-IT" w:eastAsia="en-US" w:bidi="ar-SA"/>
      </w:rPr>
    </w:lvl>
    <w:lvl w:ilvl="2" w:tplc="5B7C2060">
      <w:numFmt w:val="bullet"/>
      <w:lvlText w:val="•"/>
      <w:lvlJc w:val="left"/>
      <w:pPr>
        <w:ind w:left="2389" w:hanging="224"/>
      </w:pPr>
      <w:rPr>
        <w:rFonts w:hint="default"/>
        <w:lang w:val="it-IT" w:eastAsia="en-US" w:bidi="ar-SA"/>
      </w:rPr>
    </w:lvl>
    <w:lvl w:ilvl="3" w:tplc="78F49E2A">
      <w:numFmt w:val="bullet"/>
      <w:lvlText w:val="•"/>
      <w:lvlJc w:val="left"/>
      <w:pPr>
        <w:ind w:left="3363" w:hanging="224"/>
      </w:pPr>
      <w:rPr>
        <w:rFonts w:hint="default"/>
        <w:lang w:val="it-IT" w:eastAsia="en-US" w:bidi="ar-SA"/>
      </w:rPr>
    </w:lvl>
    <w:lvl w:ilvl="4" w:tplc="21B22FFA">
      <w:numFmt w:val="bullet"/>
      <w:lvlText w:val="•"/>
      <w:lvlJc w:val="left"/>
      <w:pPr>
        <w:ind w:left="4338" w:hanging="224"/>
      </w:pPr>
      <w:rPr>
        <w:rFonts w:hint="default"/>
        <w:lang w:val="it-IT" w:eastAsia="en-US" w:bidi="ar-SA"/>
      </w:rPr>
    </w:lvl>
    <w:lvl w:ilvl="5" w:tplc="D70A3DF6">
      <w:numFmt w:val="bullet"/>
      <w:lvlText w:val="•"/>
      <w:lvlJc w:val="left"/>
      <w:pPr>
        <w:ind w:left="5313" w:hanging="224"/>
      </w:pPr>
      <w:rPr>
        <w:rFonts w:hint="default"/>
        <w:lang w:val="it-IT" w:eastAsia="en-US" w:bidi="ar-SA"/>
      </w:rPr>
    </w:lvl>
    <w:lvl w:ilvl="6" w:tplc="976A5772">
      <w:numFmt w:val="bullet"/>
      <w:lvlText w:val="•"/>
      <w:lvlJc w:val="left"/>
      <w:pPr>
        <w:ind w:left="6287" w:hanging="224"/>
      </w:pPr>
      <w:rPr>
        <w:rFonts w:hint="default"/>
        <w:lang w:val="it-IT" w:eastAsia="en-US" w:bidi="ar-SA"/>
      </w:rPr>
    </w:lvl>
    <w:lvl w:ilvl="7" w:tplc="377C0CE6">
      <w:numFmt w:val="bullet"/>
      <w:lvlText w:val="•"/>
      <w:lvlJc w:val="left"/>
      <w:pPr>
        <w:ind w:left="7262" w:hanging="224"/>
      </w:pPr>
      <w:rPr>
        <w:rFonts w:hint="default"/>
        <w:lang w:val="it-IT" w:eastAsia="en-US" w:bidi="ar-SA"/>
      </w:rPr>
    </w:lvl>
    <w:lvl w:ilvl="8" w:tplc="344C9D8C">
      <w:numFmt w:val="bullet"/>
      <w:lvlText w:val="•"/>
      <w:lvlJc w:val="left"/>
      <w:pPr>
        <w:ind w:left="8237" w:hanging="22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22C8"/>
    <w:rsid w:val="00005DC4"/>
    <w:rsid w:val="00D422C8"/>
    <w:rsid w:val="00DF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22C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2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22C8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D422C8"/>
    <w:pPr>
      <w:ind w:right="331"/>
      <w:jc w:val="right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D422C8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D422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6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67D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atteotti-cirillo.gov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teotti-cirillo.gov.i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tteotti-cirillo.gov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97007@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tteotti-cirillo.gov.it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naic897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>HP Inc.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utente</cp:lastModifiedBy>
  <cp:revision>2</cp:revision>
  <dcterms:created xsi:type="dcterms:W3CDTF">2021-12-21T12:46:00Z</dcterms:created>
  <dcterms:modified xsi:type="dcterms:W3CDTF">2021-12-21T12:46:00Z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2021-12-21T00:00:00Z</vt:filetime>
  </property>
</Properties>
</file>