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CED" w:rsidRPr="00D55B38" w:rsidRDefault="00B52CED" w:rsidP="00B52CED">
      <w:pPr>
        <w:pStyle w:val="Corpodeltesto"/>
        <w:rPr>
          <w:rFonts w:asciiTheme="majorHAnsi" w:hAnsiTheme="majorHAnsi"/>
          <w:sz w:val="28"/>
          <w:szCs w:val="28"/>
        </w:rPr>
      </w:pPr>
    </w:p>
    <w:p w:rsidR="00B52CED" w:rsidRPr="00D55B38" w:rsidRDefault="00B52CED" w:rsidP="00B52CED">
      <w:pPr>
        <w:pStyle w:val="Heading2"/>
        <w:spacing w:before="206"/>
        <w:ind w:left="0" w:firstLine="0"/>
        <w:jc w:val="right"/>
        <w:rPr>
          <w:rFonts w:asciiTheme="majorHAnsi" w:hAnsiTheme="majorHAnsi"/>
        </w:rPr>
      </w:pPr>
      <w:r w:rsidRPr="00D55B38">
        <w:rPr>
          <w:rFonts w:asciiTheme="majorHAnsi" w:hAnsiTheme="majorHAnsi"/>
        </w:rPr>
        <w:t xml:space="preserve">Al Dirigente </w:t>
      </w:r>
      <w:r>
        <w:rPr>
          <w:rFonts w:asciiTheme="majorHAnsi" w:hAnsiTheme="majorHAnsi"/>
        </w:rPr>
        <w:t>S</w:t>
      </w:r>
      <w:r w:rsidRPr="00D55B38">
        <w:rPr>
          <w:rFonts w:asciiTheme="majorHAnsi" w:hAnsiTheme="majorHAnsi"/>
        </w:rPr>
        <w:t xml:space="preserve">colastico </w:t>
      </w:r>
    </w:p>
    <w:p w:rsidR="00B52CED" w:rsidRPr="00D55B38" w:rsidRDefault="00B52CED" w:rsidP="00B52CED">
      <w:pPr>
        <w:jc w:val="right"/>
        <w:rPr>
          <w:rFonts w:asciiTheme="majorHAnsi" w:hAnsiTheme="majorHAnsi"/>
          <w:sz w:val="28"/>
          <w:szCs w:val="28"/>
        </w:rPr>
      </w:pPr>
      <w:r w:rsidRPr="00D55B38">
        <w:rPr>
          <w:rFonts w:asciiTheme="majorHAnsi" w:hAnsiTheme="majorHAnsi"/>
          <w:spacing w:val="-2"/>
          <w:sz w:val="28"/>
          <w:szCs w:val="28"/>
        </w:rPr>
        <w:t>SEDE</w:t>
      </w:r>
    </w:p>
    <w:p w:rsidR="00B52CED" w:rsidRPr="00D55B38" w:rsidRDefault="00B52CED" w:rsidP="00B52CED">
      <w:pPr>
        <w:pStyle w:val="Corpodeltesto"/>
        <w:rPr>
          <w:rFonts w:asciiTheme="majorHAnsi" w:hAnsiTheme="majorHAnsi"/>
          <w:sz w:val="28"/>
          <w:szCs w:val="28"/>
        </w:rPr>
      </w:pPr>
    </w:p>
    <w:p w:rsidR="00B52CED" w:rsidRPr="00D55B38" w:rsidRDefault="00B52CED" w:rsidP="00B52CED">
      <w:pPr>
        <w:pStyle w:val="Corpodeltesto"/>
        <w:spacing w:before="2"/>
        <w:rPr>
          <w:rFonts w:asciiTheme="majorHAnsi" w:hAnsiTheme="majorHAnsi"/>
          <w:sz w:val="28"/>
          <w:szCs w:val="28"/>
        </w:rPr>
      </w:pPr>
    </w:p>
    <w:p w:rsidR="0031381B" w:rsidRPr="00CB75A6" w:rsidRDefault="00B52CED" w:rsidP="0031381B">
      <w:pPr>
        <w:widowControl/>
        <w:shd w:val="clear" w:color="auto" w:fill="FFFFFF"/>
        <w:autoSpaceDE/>
        <w:autoSpaceDN/>
        <w:spacing w:before="120" w:after="120" w:line="336" w:lineRule="atLeast"/>
        <w:rPr>
          <w:rFonts w:ascii="Helvetica" w:hAnsi="Helvetica"/>
          <w:color w:val="222222"/>
          <w:lang w:eastAsia="it-IT"/>
        </w:rPr>
      </w:pPr>
      <w:r w:rsidRPr="00D55B38">
        <w:rPr>
          <w:rFonts w:asciiTheme="majorHAnsi" w:hAnsiTheme="majorHAnsi"/>
          <w:sz w:val="28"/>
          <w:szCs w:val="28"/>
        </w:rPr>
        <w:t>Oggetto:</w:t>
      </w:r>
      <w:r w:rsidR="00192A3D" w:rsidRPr="00192A3D">
        <w:rPr>
          <w:b/>
        </w:rPr>
        <w:t xml:space="preserve"> </w:t>
      </w:r>
      <w:r w:rsidR="0031381B" w:rsidRPr="00CB75A6">
        <w:rPr>
          <w:rFonts w:ascii="Helvetica" w:hAnsi="Helvetica"/>
          <w:b/>
          <w:bCs/>
          <w:color w:val="222222"/>
          <w:lang w:eastAsia="it-IT"/>
        </w:rPr>
        <w:t>Azioni di sciopero 30 maggio 2022</w:t>
      </w:r>
    </w:p>
    <w:p w:rsidR="005017A0" w:rsidRDefault="005017A0" w:rsidP="0031381B">
      <w:pPr>
        <w:adjustRightInd w:val="0"/>
        <w:rPr>
          <w:rFonts w:asciiTheme="majorHAnsi" w:hAnsiTheme="majorHAnsi"/>
          <w:b/>
          <w:color w:val="000000"/>
          <w:sz w:val="24"/>
          <w:szCs w:val="24"/>
        </w:rPr>
      </w:pPr>
    </w:p>
    <w:p w:rsidR="00B52CED" w:rsidRPr="00D55B38" w:rsidRDefault="00B52CED" w:rsidP="00B52CED">
      <w:pPr>
        <w:pStyle w:val="Corpodeltesto"/>
        <w:rPr>
          <w:rFonts w:asciiTheme="majorHAnsi" w:hAnsiTheme="majorHAnsi"/>
          <w:b/>
          <w:sz w:val="28"/>
          <w:szCs w:val="28"/>
        </w:rPr>
      </w:pPr>
    </w:p>
    <w:p w:rsidR="00B52CED" w:rsidRPr="00D55B38" w:rsidRDefault="00B52CED" w:rsidP="00B52CED">
      <w:pPr>
        <w:pStyle w:val="Corpodeltesto"/>
        <w:spacing w:before="9"/>
        <w:rPr>
          <w:rFonts w:asciiTheme="majorHAnsi" w:hAnsiTheme="majorHAnsi"/>
          <w:b/>
          <w:sz w:val="28"/>
          <w:szCs w:val="28"/>
        </w:rPr>
      </w:pPr>
    </w:p>
    <w:p w:rsidR="00B52CED" w:rsidRPr="00D55B38" w:rsidRDefault="00B52CED" w:rsidP="00B52CED">
      <w:pPr>
        <w:pStyle w:val="Corpodeltesto"/>
        <w:tabs>
          <w:tab w:val="left" w:pos="4103"/>
          <w:tab w:val="left" w:pos="4604"/>
          <w:tab w:val="left" w:pos="9925"/>
        </w:tabs>
        <w:spacing w:line="480" w:lineRule="auto"/>
        <w:rPr>
          <w:rFonts w:asciiTheme="majorHAnsi" w:hAnsiTheme="majorHAnsi"/>
          <w:sz w:val="28"/>
          <w:szCs w:val="28"/>
        </w:rPr>
      </w:pPr>
      <w:r w:rsidRPr="00D55B38">
        <w:rPr>
          <w:rFonts w:asciiTheme="majorHAnsi" w:hAnsiTheme="majorHAnsi"/>
          <w:sz w:val="28"/>
          <w:szCs w:val="28"/>
        </w:rPr>
        <w:t>_ l</w:t>
      </w:r>
      <w:r w:rsidRPr="00D55B38">
        <w:rPr>
          <w:rFonts w:asciiTheme="majorHAnsi" w:hAnsiTheme="majorHAnsi"/>
          <w:spacing w:val="-1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 xml:space="preserve">_ </w:t>
      </w:r>
      <w:proofErr w:type="spellStart"/>
      <w:r w:rsidRPr="00D55B38">
        <w:rPr>
          <w:rFonts w:asciiTheme="majorHAnsi" w:hAnsiTheme="majorHAnsi"/>
          <w:sz w:val="28"/>
          <w:szCs w:val="28"/>
        </w:rPr>
        <w:t>sottoscritt</w:t>
      </w:r>
      <w:proofErr w:type="spellEnd"/>
      <w:r w:rsidRPr="00D55B38">
        <w:rPr>
          <w:rFonts w:asciiTheme="majorHAnsi" w:hAnsiTheme="majorHAnsi"/>
          <w:sz w:val="28"/>
          <w:szCs w:val="28"/>
        </w:rPr>
        <w:t>_</w:t>
      </w:r>
      <w:r w:rsidRPr="00D55B38">
        <w:rPr>
          <w:rFonts w:asciiTheme="majorHAnsi" w:hAnsiTheme="majorHAnsi"/>
          <w:sz w:val="28"/>
          <w:szCs w:val="28"/>
          <w:u w:val="single"/>
        </w:rPr>
        <w:t xml:space="preserve"> </w:t>
      </w:r>
      <w:r w:rsidRPr="00D55B38">
        <w:rPr>
          <w:rFonts w:asciiTheme="majorHAnsi" w:hAnsiTheme="majorHAnsi"/>
          <w:sz w:val="28"/>
          <w:szCs w:val="28"/>
          <w:u w:val="single"/>
        </w:rPr>
        <w:tab/>
      </w:r>
      <w:r>
        <w:rPr>
          <w:rFonts w:asciiTheme="majorHAnsi" w:hAnsiTheme="majorHAnsi"/>
          <w:sz w:val="28"/>
          <w:szCs w:val="28"/>
          <w:u w:val="single"/>
        </w:rPr>
        <w:tab/>
      </w:r>
      <w:r w:rsidRPr="00D55B38">
        <w:rPr>
          <w:rFonts w:asciiTheme="majorHAnsi" w:hAnsiTheme="majorHAnsi"/>
          <w:sz w:val="28"/>
          <w:szCs w:val="28"/>
          <w:u w:val="single"/>
        </w:rPr>
        <w:tab/>
      </w:r>
      <w:r w:rsidRPr="00D55B38">
        <w:rPr>
          <w:rFonts w:asciiTheme="majorHAnsi" w:hAnsiTheme="majorHAnsi"/>
          <w:sz w:val="28"/>
          <w:szCs w:val="28"/>
        </w:rPr>
        <w:t>in servizio</w:t>
      </w:r>
      <w:r w:rsidRPr="00D55B38">
        <w:rPr>
          <w:rFonts w:asciiTheme="majorHAnsi" w:hAnsiTheme="majorHAnsi"/>
          <w:spacing w:val="-4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presso</w:t>
      </w:r>
      <w:r w:rsidRPr="00D55B38">
        <w:rPr>
          <w:rFonts w:asciiTheme="majorHAnsi" w:hAnsiTheme="majorHAnsi"/>
          <w:spacing w:val="-3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l’Istituto</w:t>
      </w:r>
      <w:r w:rsidRPr="00D55B38">
        <w:rPr>
          <w:rFonts w:asciiTheme="majorHAnsi" w:hAnsiTheme="majorHAnsi"/>
          <w:sz w:val="28"/>
          <w:szCs w:val="28"/>
          <w:u w:val="single"/>
        </w:rPr>
        <w:t xml:space="preserve"> </w:t>
      </w:r>
      <w:r w:rsidRPr="00D55B38">
        <w:rPr>
          <w:rFonts w:asciiTheme="majorHAnsi" w:hAnsiTheme="majorHAnsi"/>
          <w:sz w:val="28"/>
          <w:szCs w:val="28"/>
          <w:u w:val="single"/>
        </w:rPr>
        <w:tab/>
      </w:r>
      <w:r>
        <w:rPr>
          <w:rFonts w:asciiTheme="majorHAnsi" w:hAnsiTheme="majorHAnsi"/>
          <w:sz w:val="28"/>
          <w:szCs w:val="28"/>
          <w:u w:val="single"/>
        </w:rPr>
        <w:t xml:space="preserve"> </w:t>
      </w:r>
      <w:r>
        <w:rPr>
          <w:rFonts w:asciiTheme="majorHAnsi" w:hAnsiTheme="majorHAnsi"/>
          <w:sz w:val="28"/>
          <w:szCs w:val="28"/>
          <w:u w:val="single"/>
        </w:rPr>
        <w:tab/>
      </w:r>
      <w:r>
        <w:rPr>
          <w:rFonts w:asciiTheme="majorHAnsi" w:hAnsiTheme="majorHAnsi"/>
          <w:sz w:val="28"/>
          <w:szCs w:val="28"/>
          <w:u w:val="single"/>
        </w:rPr>
        <w:tab/>
      </w:r>
      <w:r w:rsidRPr="00D55B38">
        <w:rPr>
          <w:rFonts w:asciiTheme="majorHAnsi" w:hAnsiTheme="majorHAnsi"/>
          <w:sz w:val="28"/>
          <w:szCs w:val="28"/>
        </w:rPr>
        <w:t>in qualità</w:t>
      </w:r>
      <w:r w:rsidRPr="00D55B38">
        <w:rPr>
          <w:rFonts w:asciiTheme="majorHAnsi" w:hAnsiTheme="majorHAnsi"/>
          <w:spacing w:val="-16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di</w:t>
      </w:r>
      <w:r w:rsidRPr="00D55B38">
        <w:rPr>
          <w:rFonts w:asciiTheme="majorHAnsi" w:hAnsiTheme="majorHAnsi"/>
          <w:sz w:val="28"/>
          <w:szCs w:val="28"/>
          <w:u w:val="single"/>
        </w:rPr>
        <w:t xml:space="preserve"> </w:t>
      </w:r>
      <w:r w:rsidRPr="00D55B38">
        <w:rPr>
          <w:rFonts w:asciiTheme="majorHAnsi" w:hAnsiTheme="majorHAnsi"/>
          <w:sz w:val="28"/>
          <w:szCs w:val="28"/>
          <w:u w:val="single"/>
        </w:rPr>
        <w:tab/>
      </w:r>
      <w:r w:rsidRPr="00D55B38">
        <w:rPr>
          <w:rFonts w:asciiTheme="majorHAnsi" w:hAnsiTheme="majorHAnsi"/>
          <w:sz w:val="28"/>
          <w:szCs w:val="28"/>
        </w:rPr>
        <w:t>,</w:t>
      </w:r>
      <w:r w:rsidRPr="00D55B38">
        <w:rPr>
          <w:rFonts w:asciiTheme="majorHAnsi" w:hAnsiTheme="majorHAnsi"/>
          <w:spacing w:val="-16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in</w:t>
      </w:r>
      <w:r w:rsidRPr="00D55B38">
        <w:rPr>
          <w:rFonts w:asciiTheme="majorHAnsi" w:hAnsiTheme="majorHAnsi"/>
          <w:spacing w:val="-15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riferimento</w:t>
      </w:r>
      <w:r w:rsidRPr="00D55B38">
        <w:rPr>
          <w:rFonts w:asciiTheme="majorHAnsi" w:hAnsiTheme="majorHAnsi"/>
          <w:spacing w:val="-17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allo</w:t>
      </w:r>
      <w:r w:rsidRPr="00D55B38">
        <w:rPr>
          <w:rFonts w:asciiTheme="majorHAnsi" w:hAnsiTheme="majorHAnsi"/>
          <w:spacing w:val="-16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sciopero</w:t>
      </w:r>
      <w:r w:rsidRPr="00D55B38">
        <w:rPr>
          <w:rFonts w:asciiTheme="majorHAnsi" w:hAnsiTheme="majorHAnsi"/>
          <w:spacing w:val="-17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in</w:t>
      </w:r>
      <w:r w:rsidRPr="00D55B38">
        <w:rPr>
          <w:rFonts w:asciiTheme="majorHAnsi" w:hAnsiTheme="majorHAnsi"/>
          <w:spacing w:val="-15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oggetto,</w:t>
      </w:r>
      <w:r w:rsidRPr="00D55B38">
        <w:rPr>
          <w:rFonts w:asciiTheme="majorHAnsi" w:hAnsiTheme="majorHAnsi"/>
          <w:spacing w:val="-16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consapevole</w:t>
      </w:r>
      <w:r w:rsidRPr="00D55B38">
        <w:rPr>
          <w:rFonts w:asciiTheme="majorHAnsi" w:hAnsiTheme="majorHAnsi"/>
          <w:spacing w:val="-15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che</w:t>
      </w:r>
      <w:r w:rsidRPr="00D55B38">
        <w:rPr>
          <w:rFonts w:asciiTheme="majorHAnsi" w:hAnsiTheme="majorHAnsi"/>
          <w:spacing w:val="-17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la</w:t>
      </w:r>
      <w:r w:rsidRPr="00D55B38">
        <w:rPr>
          <w:rFonts w:asciiTheme="majorHAnsi" w:hAnsiTheme="majorHAnsi"/>
          <w:spacing w:val="-14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presente dichiarazione è irrevocabile e fa fede ai fini della trattenuta sulla busta</w:t>
      </w:r>
      <w:r w:rsidRPr="00D55B38">
        <w:rPr>
          <w:rFonts w:asciiTheme="majorHAnsi" w:hAnsiTheme="majorHAnsi"/>
          <w:spacing w:val="-6"/>
          <w:sz w:val="28"/>
          <w:szCs w:val="28"/>
        </w:rPr>
        <w:t xml:space="preserve"> </w:t>
      </w:r>
      <w:r w:rsidRPr="00D55B38">
        <w:rPr>
          <w:rFonts w:asciiTheme="majorHAnsi" w:hAnsiTheme="majorHAnsi"/>
          <w:sz w:val="28"/>
          <w:szCs w:val="28"/>
        </w:rPr>
        <w:t>paga,</w:t>
      </w:r>
    </w:p>
    <w:p w:rsidR="00B52CED" w:rsidRPr="00D55B38" w:rsidRDefault="00B52CED" w:rsidP="00B52CED">
      <w:pPr>
        <w:pStyle w:val="Heading1"/>
        <w:spacing w:before="240" w:after="240"/>
        <w:ind w:left="0" w:right="0"/>
        <w:rPr>
          <w:rFonts w:asciiTheme="majorHAnsi" w:hAnsiTheme="majorHAnsi"/>
        </w:rPr>
      </w:pPr>
      <w:r w:rsidRPr="00D55B38">
        <w:rPr>
          <w:rFonts w:asciiTheme="majorHAnsi" w:hAnsiTheme="majorHAnsi"/>
        </w:rPr>
        <w:t>DICHIARA</w:t>
      </w:r>
    </w:p>
    <w:p w:rsidR="00B52CED" w:rsidRPr="00D55B38" w:rsidRDefault="00B52CED" w:rsidP="00B52CED">
      <w:pPr>
        <w:pStyle w:val="Heading2"/>
        <w:numPr>
          <w:ilvl w:val="0"/>
          <w:numId w:val="1"/>
        </w:numPr>
        <w:tabs>
          <w:tab w:val="left" w:pos="872"/>
        </w:tabs>
        <w:ind w:left="0" w:firstLine="0"/>
        <w:rPr>
          <w:rFonts w:asciiTheme="majorHAnsi" w:hAnsiTheme="majorHAnsi"/>
        </w:rPr>
      </w:pPr>
      <w:r w:rsidRPr="00D55B38">
        <w:rPr>
          <w:rFonts w:asciiTheme="majorHAnsi" w:hAnsiTheme="majorHAnsi"/>
        </w:rPr>
        <w:t>la propria intenzione di aderire allo</w:t>
      </w:r>
      <w:r w:rsidRPr="00D55B38">
        <w:rPr>
          <w:rFonts w:asciiTheme="majorHAnsi" w:hAnsiTheme="majorHAnsi"/>
          <w:spacing w:val="-6"/>
        </w:rPr>
        <w:t xml:space="preserve"> </w:t>
      </w:r>
      <w:r w:rsidRPr="00D55B38">
        <w:rPr>
          <w:rFonts w:asciiTheme="majorHAnsi" w:hAnsiTheme="majorHAnsi"/>
        </w:rPr>
        <w:t>sciopero</w:t>
      </w:r>
    </w:p>
    <w:p w:rsidR="00B52CED" w:rsidRPr="00D55B38" w:rsidRDefault="00B52CED" w:rsidP="00B52CED">
      <w:pPr>
        <w:spacing w:before="3" w:line="252" w:lineRule="exact"/>
        <w:rPr>
          <w:rFonts w:asciiTheme="majorHAnsi" w:hAnsiTheme="majorHAnsi"/>
          <w:sz w:val="28"/>
          <w:szCs w:val="28"/>
        </w:rPr>
      </w:pPr>
    </w:p>
    <w:p w:rsidR="00B52CED" w:rsidRDefault="00B52CED" w:rsidP="00B52CED">
      <w:pPr>
        <w:pStyle w:val="Heading2"/>
        <w:numPr>
          <w:ilvl w:val="0"/>
          <w:numId w:val="1"/>
        </w:numPr>
        <w:tabs>
          <w:tab w:val="left" w:pos="872"/>
        </w:tabs>
        <w:spacing w:line="413" w:lineRule="exact"/>
        <w:ind w:left="0" w:firstLine="0"/>
        <w:rPr>
          <w:rFonts w:asciiTheme="majorHAnsi" w:hAnsiTheme="majorHAnsi"/>
        </w:rPr>
      </w:pPr>
      <w:r w:rsidRPr="00D55B38">
        <w:rPr>
          <w:rFonts w:asciiTheme="majorHAnsi" w:hAnsiTheme="majorHAnsi"/>
        </w:rPr>
        <w:t>la propria intenzione di non aderire allo</w:t>
      </w:r>
      <w:r w:rsidRPr="00D55B38">
        <w:rPr>
          <w:rFonts w:asciiTheme="majorHAnsi" w:hAnsiTheme="majorHAnsi"/>
          <w:spacing w:val="-5"/>
        </w:rPr>
        <w:t xml:space="preserve"> </w:t>
      </w:r>
      <w:r w:rsidRPr="00D55B38">
        <w:rPr>
          <w:rFonts w:asciiTheme="majorHAnsi" w:hAnsiTheme="majorHAnsi"/>
        </w:rPr>
        <w:t>sciopero</w:t>
      </w:r>
    </w:p>
    <w:p w:rsidR="00B52CED" w:rsidRPr="00D55B38" w:rsidRDefault="00B52CED" w:rsidP="00B52CED">
      <w:pPr>
        <w:pStyle w:val="Heading2"/>
        <w:numPr>
          <w:ilvl w:val="0"/>
          <w:numId w:val="1"/>
        </w:numPr>
        <w:tabs>
          <w:tab w:val="left" w:pos="872"/>
        </w:tabs>
        <w:spacing w:line="413" w:lineRule="exact"/>
        <w:ind w:left="0" w:firstLine="0"/>
        <w:rPr>
          <w:rFonts w:asciiTheme="majorHAnsi" w:hAnsiTheme="majorHAnsi"/>
        </w:rPr>
      </w:pPr>
      <w:r>
        <w:rPr>
          <w:rFonts w:asciiTheme="majorHAnsi" w:hAnsiTheme="majorHAnsi"/>
        </w:rPr>
        <w:t>Di non aver</w:t>
      </w:r>
      <w:r w:rsidR="00192A3D">
        <w:rPr>
          <w:rFonts w:asciiTheme="majorHAnsi" w:hAnsiTheme="majorHAnsi"/>
        </w:rPr>
        <w:t xml:space="preserve"> ancora </w:t>
      </w:r>
      <w:r>
        <w:rPr>
          <w:rFonts w:asciiTheme="majorHAnsi" w:hAnsiTheme="majorHAnsi"/>
        </w:rPr>
        <w:t xml:space="preserve"> maturato </w:t>
      </w:r>
      <w:r w:rsidR="00192A3D">
        <w:t>UNA DECISIONE</w:t>
      </w:r>
    </w:p>
    <w:p w:rsidR="00B52CED" w:rsidRPr="00D55B38" w:rsidRDefault="00B52CED" w:rsidP="00B52CED">
      <w:pPr>
        <w:pStyle w:val="Heading2"/>
        <w:tabs>
          <w:tab w:val="left" w:pos="872"/>
        </w:tabs>
        <w:spacing w:line="614" w:lineRule="auto"/>
        <w:ind w:left="0" w:firstLine="0"/>
        <w:rPr>
          <w:rFonts w:asciiTheme="majorHAnsi" w:hAnsiTheme="majorHAnsi"/>
        </w:rPr>
      </w:pPr>
    </w:p>
    <w:p w:rsidR="00B52CED" w:rsidRPr="00D55B38" w:rsidRDefault="00B52CED" w:rsidP="00B52CED">
      <w:pPr>
        <w:pStyle w:val="Heading2"/>
        <w:tabs>
          <w:tab w:val="left" w:pos="872"/>
        </w:tabs>
        <w:spacing w:line="614" w:lineRule="auto"/>
        <w:ind w:left="0" w:firstLine="0"/>
        <w:rPr>
          <w:rFonts w:asciiTheme="majorHAnsi" w:hAnsiTheme="majorHAnsi"/>
        </w:rPr>
      </w:pPr>
      <w:r w:rsidRPr="00D55B38">
        <w:rPr>
          <w:rFonts w:asciiTheme="majorHAnsi" w:hAnsiTheme="majorHAnsi"/>
        </w:rPr>
        <w:t>In</w:t>
      </w:r>
      <w:r w:rsidRPr="00D55B38">
        <w:rPr>
          <w:rFonts w:asciiTheme="majorHAnsi" w:hAnsiTheme="majorHAnsi"/>
          <w:spacing w:val="1"/>
        </w:rPr>
        <w:t xml:space="preserve"> </w:t>
      </w:r>
      <w:r w:rsidRPr="00D55B38">
        <w:rPr>
          <w:rFonts w:asciiTheme="majorHAnsi" w:hAnsiTheme="majorHAnsi"/>
        </w:rPr>
        <w:t>fede</w:t>
      </w:r>
    </w:p>
    <w:p w:rsidR="00B52CED" w:rsidRPr="00D55B38" w:rsidRDefault="00F13996" w:rsidP="00B52CED">
      <w:pPr>
        <w:pStyle w:val="Corpodeltesto"/>
        <w:spacing w:before="10"/>
        <w:ind w:firstLine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pict>
          <v:shape id="_x0000_s1026" style="position:absolute;left:0;text-align:left;margin-left:56.65pt;margin-top:11.4pt;width:98.05pt;height:.1pt;z-index:-251659264;mso-wrap-distance-left:0;mso-wrap-distance-right:0;mso-position-horizontal-relative:page" coordorigin="1133,228" coordsize="1961,0" path="m1133,228r1961,e" filled="f" strokeweight=".19811mm">
            <v:path arrowok="t"/>
            <w10:wrap type="topAndBottom" anchorx="page"/>
          </v:shape>
        </w:pict>
      </w:r>
      <w:r>
        <w:rPr>
          <w:rFonts w:asciiTheme="majorHAnsi" w:hAnsiTheme="majorHAnsi"/>
          <w:sz w:val="28"/>
          <w:szCs w:val="28"/>
        </w:rPr>
        <w:pict>
          <v:shape id="_x0000_s1027" style="position:absolute;left:0;text-align:left;margin-left:346.95pt;margin-top:11.4pt;width:168.1pt;height:.1pt;z-index:-251658240;mso-wrap-distance-left:0;mso-wrap-distance-right:0;mso-position-horizontal-relative:page" coordorigin="6939,228" coordsize="3362,0" path="m6939,228r3361,e" filled="f" strokeweight=".19811mm">
            <v:path arrowok="t"/>
            <w10:wrap type="topAndBottom" anchorx="page"/>
          </v:shape>
        </w:pict>
      </w:r>
      <w:r w:rsidR="00B52CED" w:rsidRPr="00D55B38">
        <w:rPr>
          <w:rFonts w:asciiTheme="majorHAnsi" w:hAnsiTheme="majorHAnsi"/>
          <w:sz w:val="28"/>
          <w:szCs w:val="28"/>
        </w:rPr>
        <w:t>data</w:t>
      </w:r>
      <w:r w:rsidR="00B52CED" w:rsidRPr="00D55B38">
        <w:rPr>
          <w:rFonts w:asciiTheme="majorHAnsi" w:hAnsiTheme="majorHAnsi"/>
          <w:sz w:val="28"/>
          <w:szCs w:val="28"/>
        </w:rPr>
        <w:tab/>
      </w:r>
      <w:r w:rsidR="00B52CED">
        <w:rPr>
          <w:rFonts w:asciiTheme="majorHAnsi" w:hAnsiTheme="majorHAnsi"/>
          <w:sz w:val="28"/>
          <w:szCs w:val="28"/>
        </w:rPr>
        <w:tab/>
      </w:r>
      <w:r w:rsidR="00B52CED">
        <w:rPr>
          <w:rFonts w:asciiTheme="majorHAnsi" w:hAnsiTheme="majorHAnsi"/>
          <w:sz w:val="28"/>
          <w:szCs w:val="28"/>
        </w:rPr>
        <w:tab/>
      </w:r>
      <w:r w:rsidR="00B52CED">
        <w:rPr>
          <w:rFonts w:asciiTheme="majorHAnsi" w:hAnsiTheme="majorHAnsi"/>
          <w:sz w:val="28"/>
          <w:szCs w:val="28"/>
        </w:rPr>
        <w:tab/>
      </w:r>
      <w:r w:rsidR="00B52CED">
        <w:rPr>
          <w:rFonts w:asciiTheme="majorHAnsi" w:hAnsiTheme="majorHAnsi"/>
          <w:sz w:val="28"/>
          <w:szCs w:val="28"/>
        </w:rPr>
        <w:tab/>
      </w:r>
      <w:r w:rsidR="00B52CED">
        <w:rPr>
          <w:rFonts w:asciiTheme="majorHAnsi" w:hAnsiTheme="majorHAnsi"/>
          <w:sz w:val="28"/>
          <w:szCs w:val="28"/>
        </w:rPr>
        <w:tab/>
      </w:r>
      <w:r w:rsidR="00B52CED">
        <w:rPr>
          <w:rFonts w:asciiTheme="majorHAnsi" w:hAnsiTheme="majorHAnsi"/>
          <w:sz w:val="28"/>
          <w:szCs w:val="28"/>
        </w:rPr>
        <w:tab/>
      </w:r>
      <w:r w:rsidR="00B52CED">
        <w:rPr>
          <w:rFonts w:asciiTheme="majorHAnsi" w:hAnsiTheme="majorHAnsi"/>
          <w:sz w:val="28"/>
          <w:szCs w:val="28"/>
        </w:rPr>
        <w:tab/>
      </w:r>
      <w:r w:rsidR="00B52CED">
        <w:rPr>
          <w:rFonts w:asciiTheme="majorHAnsi" w:hAnsiTheme="majorHAnsi"/>
          <w:sz w:val="28"/>
          <w:szCs w:val="28"/>
        </w:rPr>
        <w:tab/>
      </w:r>
      <w:r w:rsidR="00B52CED" w:rsidRPr="00D55B38">
        <w:rPr>
          <w:rFonts w:asciiTheme="majorHAnsi" w:hAnsiTheme="majorHAnsi"/>
          <w:sz w:val="28"/>
          <w:szCs w:val="28"/>
        </w:rPr>
        <w:t>firma</w:t>
      </w:r>
    </w:p>
    <w:p w:rsidR="00B52CED" w:rsidRDefault="00B52CED" w:rsidP="00B52CED"/>
    <w:p w:rsidR="008D7AD5" w:rsidRDefault="008D7AD5"/>
    <w:sectPr w:rsidR="008D7AD5" w:rsidSect="00D55B38">
      <w:pgSz w:w="12240" w:h="15840"/>
      <w:pgMar w:top="1500" w:right="9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B1547"/>
    <w:multiLevelType w:val="hybridMultilevel"/>
    <w:tmpl w:val="DDA472E8"/>
    <w:lvl w:ilvl="0" w:tplc="BA526F8C">
      <w:numFmt w:val="bullet"/>
      <w:lvlText w:val="□"/>
      <w:lvlJc w:val="left"/>
      <w:pPr>
        <w:ind w:left="112" w:hanging="399"/>
      </w:pPr>
      <w:rPr>
        <w:rFonts w:ascii="Times New Roman" w:eastAsia="Times New Roman" w:hAnsi="Times New Roman" w:cs="Times New Roman" w:hint="default"/>
        <w:spacing w:val="-3"/>
        <w:w w:val="100"/>
        <w:sz w:val="48"/>
        <w:szCs w:val="48"/>
        <w:lang w:val="it-IT" w:eastAsia="en-US" w:bidi="ar-SA"/>
      </w:rPr>
    </w:lvl>
    <w:lvl w:ilvl="1" w:tplc="D1A6794C">
      <w:numFmt w:val="bullet"/>
      <w:lvlText w:val="•"/>
      <w:lvlJc w:val="left"/>
      <w:pPr>
        <w:ind w:left="1170" w:hanging="399"/>
      </w:pPr>
      <w:rPr>
        <w:rFonts w:hint="default"/>
        <w:lang w:val="it-IT" w:eastAsia="en-US" w:bidi="ar-SA"/>
      </w:rPr>
    </w:lvl>
    <w:lvl w:ilvl="2" w:tplc="B5B20AAE">
      <w:numFmt w:val="bullet"/>
      <w:lvlText w:val="•"/>
      <w:lvlJc w:val="left"/>
      <w:pPr>
        <w:ind w:left="2220" w:hanging="399"/>
      </w:pPr>
      <w:rPr>
        <w:rFonts w:hint="default"/>
        <w:lang w:val="it-IT" w:eastAsia="en-US" w:bidi="ar-SA"/>
      </w:rPr>
    </w:lvl>
    <w:lvl w:ilvl="3" w:tplc="17E4F186">
      <w:numFmt w:val="bullet"/>
      <w:lvlText w:val="•"/>
      <w:lvlJc w:val="left"/>
      <w:pPr>
        <w:ind w:left="3270" w:hanging="399"/>
      </w:pPr>
      <w:rPr>
        <w:rFonts w:hint="default"/>
        <w:lang w:val="it-IT" w:eastAsia="en-US" w:bidi="ar-SA"/>
      </w:rPr>
    </w:lvl>
    <w:lvl w:ilvl="4" w:tplc="54AA751E">
      <w:numFmt w:val="bullet"/>
      <w:lvlText w:val="•"/>
      <w:lvlJc w:val="left"/>
      <w:pPr>
        <w:ind w:left="4320" w:hanging="399"/>
      </w:pPr>
      <w:rPr>
        <w:rFonts w:hint="default"/>
        <w:lang w:val="it-IT" w:eastAsia="en-US" w:bidi="ar-SA"/>
      </w:rPr>
    </w:lvl>
    <w:lvl w:ilvl="5" w:tplc="64CA34DA">
      <w:numFmt w:val="bullet"/>
      <w:lvlText w:val="•"/>
      <w:lvlJc w:val="left"/>
      <w:pPr>
        <w:ind w:left="5370" w:hanging="399"/>
      </w:pPr>
      <w:rPr>
        <w:rFonts w:hint="default"/>
        <w:lang w:val="it-IT" w:eastAsia="en-US" w:bidi="ar-SA"/>
      </w:rPr>
    </w:lvl>
    <w:lvl w:ilvl="6" w:tplc="0FD4B2EC">
      <w:numFmt w:val="bullet"/>
      <w:lvlText w:val="•"/>
      <w:lvlJc w:val="left"/>
      <w:pPr>
        <w:ind w:left="6420" w:hanging="399"/>
      </w:pPr>
      <w:rPr>
        <w:rFonts w:hint="default"/>
        <w:lang w:val="it-IT" w:eastAsia="en-US" w:bidi="ar-SA"/>
      </w:rPr>
    </w:lvl>
    <w:lvl w:ilvl="7" w:tplc="ACAA679E">
      <w:numFmt w:val="bullet"/>
      <w:lvlText w:val="•"/>
      <w:lvlJc w:val="left"/>
      <w:pPr>
        <w:ind w:left="7470" w:hanging="399"/>
      </w:pPr>
      <w:rPr>
        <w:rFonts w:hint="default"/>
        <w:lang w:val="it-IT" w:eastAsia="en-US" w:bidi="ar-SA"/>
      </w:rPr>
    </w:lvl>
    <w:lvl w:ilvl="8" w:tplc="6F06BB74">
      <w:numFmt w:val="bullet"/>
      <w:lvlText w:val="•"/>
      <w:lvlJc w:val="left"/>
      <w:pPr>
        <w:ind w:left="8520" w:hanging="39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52CED"/>
    <w:rsid w:val="00010A25"/>
    <w:rsid w:val="00085D1F"/>
    <w:rsid w:val="000D1A0C"/>
    <w:rsid w:val="00192A3D"/>
    <w:rsid w:val="00247350"/>
    <w:rsid w:val="0031381B"/>
    <w:rsid w:val="0041532F"/>
    <w:rsid w:val="005017A0"/>
    <w:rsid w:val="00674CDC"/>
    <w:rsid w:val="008D7AD5"/>
    <w:rsid w:val="00B52CED"/>
    <w:rsid w:val="00F13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52C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B52CED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52CED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B52CED"/>
    <w:pPr>
      <w:ind w:left="1102" w:right="1522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B52CED"/>
    <w:pPr>
      <w:ind w:left="871" w:hanging="399"/>
      <w:outlineLvl w:val="2"/>
    </w:pPr>
    <w:rPr>
      <w:sz w:val="28"/>
      <w:szCs w:val="28"/>
    </w:rPr>
  </w:style>
  <w:style w:type="paragraph" w:customStyle="1" w:styleId="Heading3">
    <w:name w:val="Heading 3"/>
    <w:basedOn w:val="Normale"/>
    <w:uiPriority w:val="1"/>
    <w:qFormat/>
    <w:rsid w:val="00B52CED"/>
    <w:pPr>
      <w:ind w:left="112" w:right="91"/>
      <w:outlineLvl w:val="3"/>
    </w:pPr>
    <w:rPr>
      <w:b/>
      <w:bCs/>
      <w:sz w:val="24"/>
      <w:szCs w:val="24"/>
    </w:rPr>
  </w:style>
  <w:style w:type="paragraph" w:customStyle="1" w:styleId="Default">
    <w:name w:val="Default"/>
    <w:rsid w:val="00192A3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>HP Inc.</Company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2022-05-23T07:13:00Z</dcterms:created>
  <dcterms:modified xsi:type="dcterms:W3CDTF">2022-05-23T07:13:00Z</dcterms:modified>
</cp:coreProperties>
</file>